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947"/>
      </w:tblGrid>
      <w:tr w:rsidR="00400637" w:rsidRPr="00D15C67" w14:paraId="14514053" w14:textId="77777777" w:rsidTr="00B03462">
        <w:trPr>
          <w:trHeight w:val="213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80BF" w14:textId="77777777" w:rsidR="00400637" w:rsidRPr="00D15C67" w:rsidRDefault="00400637" w:rsidP="00B03462">
            <w:pPr>
              <w:ind w:right="-284"/>
              <w:rPr>
                <w:b/>
              </w:rPr>
            </w:pPr>
            <w:bookmarkStart w:id="0" w:name="_Toc452717680"/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D317" w14:textId="77777777" w:rsidR="00400637" w:rsidRPr="00636010" w:rsidRDefault="00400637" w:rsidP="00B03462">
            <w:pPr>
              <w:ind w:right="-284"/>
              <w:rPr>
                <w:b/>
                <w:sz w:val="24"/>
                <w:szCs w:val="24"/>
              </w:rPr>
            </w:pPr>
            <w:r w:rsidRPr="00636010">
              <w:rPr>
                <w:b/>
                <w:sz w:val="24"/>
                <w:szCs w:val="24"/>
              </w:rPr>
              <w:t>УТВЕРЖДАЮ:</w:t>
            </w:r>
          </w:p>
          <w:p w14:paraId="396DD992" w14:textId="77777777" w:rsidR="00400637" w:rsidRPr="00636010" w:rsidRDefault="00400637" w:rsidP="00B03462">
            <w:pPr>
              <w:ind w:right="-284"/>
              <w:rPr>
                <w:sz w:val="24"/>
                <w:szCs w:val="24"/>
              </w:rPr>
            </w:pPr>
            <w:bookmarkStart w:id="1" w:name="_Hlk40880482"/>
            <w:r w:rsidRPr="00636010">
              <w:rPr>
                <w:sz w:val="24"/>
                <w:szCs w:val="24"/>
              </w:rPr>
              <w:t xml:space="preserve">Заместитель главы Октябрьского района по социальным вопросам, начальник Управления </w:t>
            </w:r>
            <w:bookmarkEnd w:id="1"/>
            <w:r w:rsidRPr="00636010">
              <w:rPr>
                <w:sz w:val="24"/>
                <w:szCs w:val="24"/>
              </w:rPr>
              <w:t>образования и молодежной политики администрации Октябрьского района</w:t>
            </w:r>
          </w:p>
          <w:p w14:paraId="46408311" w14:textId="77777777" w:rsidR="00400637" w:rsidRPr="00636010" w:rsidRDefault="00400637" w:rsidP="00B03462">
            <w:pPr>
              <w:ind w:right="-284"/>
              <w:rPr>
                <w:sz w:val="24"/>
                <w:szCs w:val="24"/>
              </w:rPr>
            </w:pPr>
            <w:r w:rsidRPr="00636010">
              <w:rPr>
                <w:sz w:val="24"/>
                <w:szCs w:val="24"/>
              </w:rPr>
              <w:t xml:space="preserve">______________Т.Б. Киселева </w:t>
            </w:r>
          </w:p>
          <w:p w14:paraId="33F0F287" w14:textId="77777777" w:rsidR="00400637" w:rsidRPr="00636010" w:rsidRDefault="00400637" w:rsidP="00B03462">
            <w:pPr>
              <w:ind w:right="-284"/>
              <w:rPr>
                <w:sz w:val="24"/>
                <w:szCs w:val="24"/>
                <w:u w:val="single"/>
              </w:rPr>
            </w:pPr>
            <w:r w:rsidRPr="00636010">
              <w:rPr>
                <w:sz w:val="24"/>
                <w:szCs w:val="24"/>
              </w:rPr>
              <w:t>«_____» ___________ 20____ г.</w:t>
            </w:r>
          </w:p>
          <w:p w14:paraId="3D94E63B" w14:textId="77777777" w:rsidR="00400637" w:rsidRPr="00D15C67" w:rsidRDefault="00400637" w:rsidP="00B03462">
            <w:pPr>
              <w:ind w:right="-284"/>
              <w:jc w:val="right"/>
            </w:pPr>
          </w:p>
        </w:tc>
      </w:tr>
    </w:tbl>
    <w:p w14:paraId="70E3F4B7" w14:textId="77777777" w:rsidR="003F4FC8" w:rsidRDefault="003F4FC8" w:rsidP="00816FF7"/>
    <w:p w14:paraId="7272B174" w14:textId="77777777" w:rsidR="00B7665E" w:rsidRPr="000F1C40" w:rsidRDefault="00B7665E" w:rsidP="00816FF7"/>
    <w:p w14:paraId="743001FE" w14:textId="77777777" w:rsidR="00654FB2" w:rsidRPr="000F1C40" w:rsidRDefault="00BB5196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F1C40">
        <w:rPr>
          <w:rFonts w:ascii="Times New Roman" w:hAnsi="Times New Roman"/>
          <w:color w:val="auto"/>
          <w:sz w:val="24"/>
          <w:szCs w:val="24"/>
        </w:rPr>
        <w:t>ДОЛЖНОСТНАЯ</w:t>
      </w:r>
      <w:r w:rsidR="00654FB2" w:rsidRPr="000F1C40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bookmarkEnd w:id="0"/>
      <w:r w:rsidRPr="000F1C40">
        <w:rPr>
          <w:rFonts w:ascii="Times New Roman" w:hAnsi="Times New Roman"/>
          <w:color w:val="auto"/>
          <w:sz w:val="24"/>
          <w:szCs w:val="24"/>
        </w:rPr>
        <w:t>Я</w:t>
      </w:r>
    </w:p>
    <w:p w14:paraId="70C974AB" w14:textId="77777777" w:rsidR="00833893" w:rsidRPr="000F1C40" w:rsidRDefault="00833893" w:rsidP="00833893">
      <w:pPr>
        <w:pStyle w:val="ab"/>
        <w:rPr>
          <w:b/>
          <w:bCs/>
          <w:u w:val="none"/>
        </w:rPr>
      </w:pPr>
      <w:r w:rsidRPr="000F1C40">
        <w:rPr>
          <w:b/>
          <w:u w:val="none"/>
        </w:rPr>
        <w:t xml:space="preserve">ведущего специалиста </w:t>
      </w:r>
      <w:r w:rsidRPr="000F1C40">
        <w:rPr>
          <w:b/>
          <w:bCs/>
          <w:u w:val="none"/>
        </w:rPr>
        <w:t xml:space="preserve">отдела молодежной политики, воспитательной работы </w:t>
      </w:r>
    </w:p>
    <w:p w14:paraId="7B8DA6A6" w14:textId="77777777" w:rsidR="00833893" w:rsidRPr="000F1C40" w:rsidRDefault="00833893" w:rsidP="00833893">
      <w:pPr>
        <w:pStyle w:val="ab"/>
        <w:rPr>
          <w:b/>
          <w:bCs/>
          <w:u w:val="none"/>
        </w:rPr>
      </w:pPr>
      <w:r w:rsidRPr="000F1C40">
        <w:rPr>
          <w:b/>
          <w:bCs/>
          <w:u w:val="none"/>
        </w:rPr>
        <w:t xml:space="preserve">и дополнительного образования Управления образования и молодежной политики </w:t>
      </w:r>
    </w:p>
    <w:p w14:paraId="043F291E" w14:textId="77777777" w:rsidR="00833893" w:rsidRPr="000F1C40" w:rsidRDefault="00833893" w:rsidP="00833893">
      <w:pPr>
        <w:pStyle w:val="ab"/>
        <w:rPr>
          <w:b/>
          <w:bCs/>
          <w:u w:val="none"/>
        </w:rPr>
      </w:pPr>
      <w:r w:rsidRPr="000F1C40">
        <w:rPr>
          <w:b/>
          <w:bCs/>
          <w:u w:val="none"/>
        </w:rPr>
        <w:t>администрации Октябрьского района</w:t>
      </w:r>
    </w:p>
    <w:p w14:paraId="06190C4A" w14:textId="77777777" w:rsidR="00654FB2" w:rsidRPr="000F1C40" w:rsidRDefault="00654FB2" w:rsidP="003F4FC8">
      <w:pPr>
        <w:ind w:firstLine="540"/>
        <w:jc w:val="both"/>
        <w:rPr>
          <w:b/>
          <w:sz w:val="24"/>
          <w:szCs w:val="24"/>
        </w:rPr>
      </w:pPr>
    </w:p>
    <w:p w14:paraId="09F922B1" w14:textId="77777777" w:rsidR="00654FB2" w:rsidRPr="00A950A2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2" w:name="Par182"/>
      <w:bookmarkEnd w:id="2"/>
      <w:r w:rsidRPr="00A950A2">
        <w:rPr>
          <w:b/>
          <w:sz w:val="24"/>
          <w:szCs w:val="24"/>
        </w:rPr>
        <w:t>1. Общие положения</w:t>
      </w:r>
    </w:p>
    <w:p w14:paraId="35B48F6E" w14:textId="77777777" w:rsidR="00654FB2" w:rsidRPr="00A950A2" w:rsidRDefault="00654FB2" w:rsidP="003F4FC8">
      <w:pPr>
        <w:ind w:firstLine="540"/>
        <w:jc w:val="both"/>
        <w:rPr>
          <w:b/>
        </w:rPr>
      </w:pPr>
    </w:p>
    <w:p w14:paraId="6AEF5277" w14:textId="7321252B" w:rsidR="00810797" w:rsidRPr="00A950A2" w:rsidRDefault="007C49AC" w:rsidP="00810797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797" w:rsidRPr="00A950A2">
        <w:rPr>
          <w:sz w:val="24"/>
          <w:szCs w:val="24"/>
        </w:rPr>
        <w:t>1.1. Должностная инструкция устанавливает квалификационные требования, должностные обязанности, права и ответственность муниципального служащего, замещающего должность муниципальной службы</w:t>
      </w:r>
      <w:r w:rsidR="00810797" w:rsidRPr="00A950A2">
        <w:rPr>
          <w:bCs/>
          <w:sz w:val="24"/>
          <w:szCs w:val="24"/>
        </w:rPr>
        <w:t xml:space="preserve"> </w:t>
      </w:r>
      <w:r w:rsidR="00C336B4" w:rsidRPr="00A950A2">
        <w:rPr>
          <w:bCs/>
          <w:sz w:val="24"/>
          <w:szCs w:val="24"/>
        </w:rPr>
        <w:t>ведущего</w:t>
      </w:r>
      <w:r w:rsidR="00810797" w:rsidRPr="00A950A2">
        <w:rPr>
          <w:bCs/>
          <w:sz w:val="24"/>
          <w:szCs w:val="24"/>
        </w:rPr>
        <w:t xml:space="preserve"> специалист</w:t>
      </w:r>
      <w:r w:rsidR="00C336B4" w:rsidRPr="00A950A2">
        <w:rPr>
          <w:bCs/>
          <w:sz w:val="24"/>
          <w:szCs w:val="24"/>
        </w:rPr>
        <w:t>а</w:t>
      </w:r>
      <w:r w:rsidR="00810797" w:rsidRPr="00A950A2">
        <w:rPr>
          <w:bCs/>
          <w:sz w:val="24"/>
          <w:szCs w:val="24"/>
        </w:rPr>
        <w:t xml:space="preserve"> отдела</w:t>
      </w:r>
      <w:r w:rsidR="00810797" w:rsidRPr="00A950A2">
        <w:rPr>
          <w:b/>
          <w:bCs/>
        </w:rPr>
        <w:t xml:space="preserve"> </w:t>
      </w:r>
      <w:r w:rsidR="00810797" w:rsidRPr="00A950A2">
        <w:rPr>
          <w:sz w:val="24"/>
          <w:szCs w:val="24"/>
        </w:rPr>
        <w:t xml:space="preserve"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</w:t>
      </w:r>
      <w:r w:rsidR="007A1999" w:rsidRPr="00A950A2">
        <w:rPr>
          <w:sz w:val="24"/>
          <w:szCs w:val="24"/>
        </w:rPr>
        <w:t>ведущий</w:t>
      </w:r>
      <w:r w:rsidR="00810797" w:rsidRPr="00A950A2">
        <w:rPr>
          <w:sz w:val="24"/>
          <w:szCs w:val="24"/>
        </w:rPr>
        <w:t xml:space="preserve"> специалист, отдел, Управление).</w:t>
      </w:r>
    </w:p>
    <w:p w14:paraId="035963DC" w14:textId="5E796B95" w:rsidR="00652225" w:rsidRPr="00A950A2" w:rsidRDefault="009A1BFB" w:rsidP="00652225">
      <w:pPr>
        <w:widowControl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9AC">
        <w:rPr>
          <w:sz w:val="24"/>
          <w:szCs w:val="24"/>
        </w:rPr>
        <w:t xml:space="preserve"> </w:t>
      </w:r>
      <w:r w:rsidR="00652225" w:rsidRPr="00A950A2">
        <w:rPr>
          <w:sz w:val="24"/>
          <w:szCs w:val="24"/>
        </w:rPr>
        <w:t xml:space="preserve">1.2. В соответствии с Законом Ханты – Мансийского автономного округа – Югры от 20.07.2007 № 97-оз  «О реестре должностей муниципальной службы в Ханты – Мансийском автономном округе – Югре» и Перечнем должностей муниципальной службы, учрежденных для обеспечения исполнения полномочий главы и администрации Октябрьского района, утвержденным распоряжением администрации Октябрьского района от 14.05.2020 № 56-р,  должность </w:t>
      </w:r>
      <w:r w:rsidR="00652225" w:rsidRPr="00A950A2">
        <w:rPr>
          <w:bCs/>
          <w:sz w:val="24"/>
          <w:szCs w:val="24"/>
        </w:rPr>
        <w:t>главного специалиста</w:t>
      </w:r>
      <w:r w:rsidR="00652225" w:rsidRPr="00A950A2">
        <w:rPr>
          <w:b/>
          <w:bCs/>
        </w:rPr>
        <w:t xml:space="preserve"> </w:t>
      </w:r>
      <w:r w:rsidR="00652225" w:rsidRPr="00A950A2">
        <w:rPr>
          <w:sz w:val="24"/>
          <w:szCs w:val="24"/>
        </w:rPr>
        <w:t>относится к старшей группе должностей муниципальной службы, учрежденной для выполнения функции «специалист».</w:t>
      </w:r>
    </w:p>
    <w:p w14:paraId="57E26ACD" w14:textId="77777777" w:rsidR="00654FB2" w:rsidRPr="00A950A2" w:rsidRDefault="00654FB2" w:rsidP="009A1BFB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 w:rsidRPr="00A950A2">
        <w:rPr>
          <w:sz w:val="24"/>
          <w:szCs w:val="24"/>
        </w:rPr>
        <w:t xml:space="preserve"> </w:t>
      </w:r>
      <w:r w:rsidR="00DA2F19" w:rsidRPr="00A950A2">
        <w:rPr>
          <w:sz w:val="24"/>
          <w:szCs w:val="24"/>
        </w:rPr>
        <w:t>р</w:t>
      </w:r>
      <w:r w:rsidR="008F082B" w:rsidRPr="00A950A2">
        <w:rPr>
          <w:sz w:val="24"/>
          <w:szCs w:val="24"/>
        </w:rPr>
        <w:t>егулирование молодежной политики</w:t>
      </w:r>
      <w:r w:rsidRPr="00A950A2">
        <w:rPr>
          <w:sz w:val="24"/>
          <w:szCs w:val="24"/>
        </w:rPr>
        <w:t>.</w:t>
      </w:r>
    </w:p>
    <w:p w14:paraId="242819B5" w14:textId="77777777" w:rsidR="00654FB2" w:rsidRPr="00A950A2" w:rsidRDefault="00654FB2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DA2F19" w:rsidRPr="00A950A2">
        <w:rPr>
          <w:sz w:val="24"/>
          <w:szCs w:val="24"/>
        </w:rPr>
        <w:t>о</w:t>
      </w:r>
      <w:r w:rsidR="008F082B" w:rsidRPr="00A950A2">
        <w:rPr>
          <w:sz w:val="24"/>
          <w:szCs w:val="24"/>
        </w:rPr>
        <w:t>рганизация и осуществление мероприятий по работе с детьми и молодежью</w:t>
      </w:r>
      <w:r w:rsidRPr="00A950A2">
        <w:rPr>
          <w:sz w:val="24"/>
          <w:szCs w:val="24"/>
        </w:rPr>
        <w:t>.</w:t>
      </w:r>
    </w:p>
    <w:p w14:paraId="316F096D" w14:textId="77777777" w:rsidR="00654FB2" w:rsidRPr="00A950A2" w:rsidRDefault="00654FB2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8F082B" w:rsidRPr="00A950A2">
        <w:rPr>
          <w:sz w:val="24"/>
          <w:szCs w:val="24"/>
        </w:rPr>
        <w:t>ведущего специалиста</w:t>
      </w:r>
      <w:r w:rsidR="007861D4" w:rsidRPr="00A950A2">
        <w:rPr>
          <w:sz w:val="24"/>
          <w:szCs w:val="24"/>
        </w:rPr>
        <w:t>:</w:t>
      </w:r>
      <w:r w:rsidR="00FE1EC1" w:rsidRPr="00A950A2">
        <w:rPr>
          <w:sz w:val="24"/>
          <w:szCs w:val="24"/>
        </w:rPr>
        <w:t xml:space="preserve"> определение и развитие приоритетных направлений развития молодежной политики на территории Октябрьского района.</w:t>
      </w:r>
    </w:p>
    <w:p w14:paraId="0BC957D1" w14:textId="77777777" w:rsidR="00654FB2" w:rsidRPr="00A950A2" w:rsidRDefault="00654FB2" w:rsidP="009A1BFB">
      <w:pPr>
        <w:tabs>
          <w:tab w:val="left" w:pos="2903"/>
        </w:tabs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915D48" w:rsidRPr="00A950A2">
        <w:rPr>
          <w:sz w:val="24"/>
          <w:szCs w:val="24"/>
        </w:rPr>
        <w:t>ведущего специалиста</w:t>
      </w:r>
      <w:r w:rsidRPr="00A950A2">
        <w:rPr>
          <w:sz w:val="24"/>
          <w:szCs w:val="24"/>
        </w:rPr>
        <w:t xml:space="preserve">: </w:t>
      </w:r>
      <w:r w:rsidR="007861D4" w:rsidRPr="00A950A2">
        <w:rPr>
          <w:sz w:val="24"/>
          <w:szCs w:val="24"/>
        </w:rPr>
        <w:t>осуществление политики в области образования и молодежной политики путем реализации муниципальных программ, реализуемых на территории Октябрьского района; информационное и научно-методическое обеспечение реализации</w:t>
      </w:r>
      <w:r w:rsidR="00DE3E8D" w:rsidRPr="00A950A2">
        <w:rPr>
          <w:sz w:val="24"/>
          <w:szCs w:val="24"/>
        </w:rPr>
        <w:t xml:space="preserve"> государственной и молодежной политики, проведение мониторинга положения молодежи в Октябрьском районе.</w:t>
      </w:r>
    </w:p>
    <w:p w14:paraId="4713D1B2" w14:textId="77777777" w:rsidR="001043D2" w:rsidRPr="00A950A2" w:rsidRDefault="00654FB2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1.7. </w:t>
      </w:r>
      <w:r w:rsidR="00BF2DD1" w:rsidRPr="00A950A2">
        <w:rPr>
          <w:sz w:val="24"/>
          <w:szCs w:val="24"/>
        </w:rPr>
        <w:t>В</w:t>
      </w:r>
      <w:r w:rsidR="00DE3E8D" w:rsidRPr="00A950A2">
        <w:rPr>
          <w:sz w:val="24"/>
          <w:szCs w:val="24"/>
        </w:rPr>
        <w:t>едущ</w:t>
      </w:r>
      <w:r w:rsidR="00BF2DD1" w:rsidRPr="00A950A2">
        <w:rPr>
          <w:sz w:val="24"/>
          <w:szCs w:val="24"/>
        </w:rPr>
        <w:t>ий</w:t>
      </w:r>
      <w:r w:rsidR="00DE3E8D" w:rsidRPr="00A950A2">
        <w:rPr>
          <w:sz w:val="24"/>
          <w:szCs w:val="24"/>
        </w:rPr>
        <w:t xml:space="preserve"> специалист</w:t>
      </w:r>
      <w:r w:rsidR="00DE3E8D" w:rsidRPr="00A950A2">
        <w:rPr>
          <w:b/>
          <w:sz w:val="24"/>
          <w:szCs w:val="24"/>
        </w:rPr>
        <w:t xml:space="preserve"> </w:t>
      </w:r>
      <w:r w:rsidRPr="00A950A2">
        <w:rPr>
          <w:sz w:val="24"/>
          <w:szCs w:val="24"/>
        </w:rPr>
        <w:t xml:space="preserve">назначается на должность и освобождается от должности </w:t>
      </w:r>
      <w:r w:rsidR="00BF2DD1" w:rsidRPr="00A950A2">
        <w:rPr>
          <w:sz w:val="24"/>
          <w:szCs w:val="24"/>
        </w:rPr>
        <w:t>распоряжением главы Октябрьского района</w:t>
      </w:r>
      <w:r w:rsidR="00DA2F19" w:rsidRPr="00A950A2">
        <w:rPr>
          <w:sz w:val="24"/>
          <w:szCs w:val="24"/>
        </w:rPr>
        <w:t xml:space="preserve"> </w:t>
      </w:r>
      <w:r w:rsidR="001043D2" w:rsidRPr="00A950A2">
        <w:rPr>
          <w:sz w:val="24"/>
          <w:szCs w:val="24"/>
        </w:rPr>
        <w:t>по представлению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района.</w:t>
      </w:r>
    </w:p>
    <w:p w14:paraId="0EC7E783" w14:textId="46C51E34" w:rsidR="00D3102A" w:rsidRPr="00A950A2" w:rsidRDefault="00654FB2" w:rsidP="00D3102A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>1.8</w:t>
      </w:r>
      <w:r w:rsidR="00DA63AE" w:rsidRPr="00A950A2">
        <w:rPr>
          <w:sz w:val="24"/>
          <w:szCs w:val="24"/>
        </w:rPr>
        <w:t xml:space="preserve">. </w:t>
      </w:r>
      <w:r w:rsidR="00BF2DD1" w:rsidRPr="00A950A2">
        <w:rPr>
          <w:sz w:val="24"/>
          <w:szCs w:val="24"/>
        </w:rPr>
        <w:t xml:space="preserve">Ведущий специалист </w:t>
      </w:r>
      <w:r w:rsidR="00D47AFF" w:rsidRPr="00A950A2">
        <w:rPr>
          <w:sz w:val="24"/>
          <w:szCs w:val="24"/>
        </w:rPr>
        <w:t xml:space="preserve">непосредственно подчинен </w:t>
      </w:r>
      <w:r w:rsidR="00D3102A">
        <w:rPr>
          <w:sz w:val="24"/>
          <w:szCs w:val="24"/>
        </w:rPr>
        <w:t xml:space="preserve">заведующему </w:t>
      </w:r>
      <w:r w:rsidR="00D3102A" w:rsidRPr="00A950A2">
        <w:rPr>
          <w:bCs/>
          <w:sz w:val="24"/>
          <w:szCs w:val="24"/>
        </w:rPr>
        <w:t>отдел</w:t>
      </w:r>
      <w:r w:rsidR="00D3102A">
        <w:rPr>
          <w:bCs/>
          <w:sz w:val="24"/>
          <w:szCs w:val="24"/>
        </w:rPr>
        <w:t>ом</w:t>
      </w:r>
      <w:r w:rsidR="00D3102A" w:rsidRPr="00A950A2">
        <w:rPr>
          <w:b/>
          <w:bCs/>
        </w:rPr>
        <w:t xml:space="preserve"> </w:t>
      </w:r>
      <w:r w:rsidR="00D3102A" w:rsidRPr="00A950A2">
        <w:rPr>
          <w:sz w:val="24"/>
          <w:szCs w:val="24"/>
        </w:rPr>
        <w:t xml:space="preserve"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</w:t>
      </w:r>
      <w:r w:rsidR="00D3102A">
        <w:rPr>
          <w:sz w:val="24"/>
          <w:szCs w:val="24"/>
        </w:rPr>
        <w:t>заведующий</w:t>
      </w:r>
      <w:r w:rsidR="00D3102A" w:rsidRPr="00A950A2">
        <w:rPr>
          <w:sz w:val="24"/>
          <w:szCs w:val="24"/>
        </w:rPr>
        <w:t xml:space="preserve"> отдел</w:t>
      </w:r>
      <w:r w:rsidR="00D3102A">
        <w:rPr>
          <w:sz w:val="24"/>
          <w:szCs w:val="24"/>
        </w:rPr>
        <w:t>ом</w:t>
      </w:r>
      <w:r w:rsidR="00D3102A" w:rsidRPr="00A950A2">
        <w:rPr>
          <w:sz w:val="24"/>
          <w:szCs w:val="24"/>
        </w:rPr>
        <w:t>).</w:t>
      </w:r>
    </w:p>
    <w:p w14:paraId="5B1FD6ED" w14:textId="47F6FAFF" w:rsidR="003D1B36" w:rsidRPr="00A950A2" w:rsidRDefault="003D1B36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1.9. На время отсутствия </w:t>
      </w:r>
      <w:r w:rsidR="005C7692" w:rsidRPr="00A950A2">
        <w:rPr>
          <w:sz w:val="24"/>
          <w:szCs w:val="24"/>
        </w:rPr>
        <w:t>ведущего</w:t>
      </w:r>
      <w:r w:rsidRPr="00A950A2">
        <w:rPr>
          <w:sz w:val="24"/>
          <w:szCs w:val="24"/>
        </w:rPr>
        <w:t xml:space="preserve"> специалиста (командировка, отпуск, временная нетрудоспособность) его должностные обязанности исполняет </w:t>
      </w:r>
      <w:r w:rsidR="005C7692" w:rsidRPr="00A950A2">
        <w:rPr>
          <w:sz w:val="24"/>
          <w:szCs w:val="24"/>
        </w:rPr>
        <w:t>главный</w:t>
      </w:r>
      <w:r w:rsidRPr="00A950A2">
        <w:rPr>
          <w:sz w:val="24"/>
          <w:szCs w:val="24"/>
        </w:rPr>
        <w:t xml:space="preserve"> специалист, в </w:t>
      </w:r>
      <w:r w:rsidRPr="00A950A2">
        <w:rPr>
          <w:sz w:val="24"/>
          <w:szCs w:val="24"/>
        </w:rPr>
        <w:lastRenderedPageBreak/>
        <w:t xml:space="preserve">должностные обязанности которого входит организация и осуществление мероприятий по работе с детьми и молодежью, назначенный распоряжением администрации Октябрьского района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который приобретает соответствующие права и обязанности и несет ответственность за ненадлежащее исполнение возложенных на него </w:t>
      </w:r>
      <w:r w:rsidR="00D3102A">
        <w:rPr>
          <w:sz w:val="24"/>
          <w:szCs w:val="24"/>
        </w:rPr>
        <w:t xml:space="preserve">должностных </w:t>
      </w:r>
      <w:r w:rsidRPr="00A950A2">
        <w:rPr>
          <w:sz w:val="24"/>
          <w:szCs w:val="24"/>
        </w:rPr>
        <w:t>обязанностей.</w:t>
      </w:r>
    </w:p>
    <w:p w14:paraId="6F8518A3" w14:textId="51E745FE" w:rsidR="003D1B36" w:rsidRPr="00A950A2" w:rsidRDefault="003D1B36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 xml:space="preserve">1.10. </w:t>
      </w:r>
      <w:r w:rsidR="0037350E" w:rsidRPr="00A950A2">
        <w:rPr>
          <w:sz w:val="24"/>
          <w:szCs w:val="24"/>
        </w:rPr>
        <w:t>Ведущий</w:t>
      </w:r>
      <w:r w:rsidRPr="00A950A2">
        <w:rPr>
          <w:sz w:val="24"/>
          <w:szCs w:val="24"/>
        </w:rPr>
        <w:t xml:space="preserve"> специалист по распоряжению администрации Октябрьского района исполняет должностные обязанности временно отсутствующ</w:t>
      </w:r>
      <w:r w:rsidR="00526EBF" w:rsidRPr="00A950A2">
        <w:rPr>
          <w:sz w:val="24"/>
          <w:szCs w:val="24"/>
        </w:rPr>
        <w:t>его</w:t>
      </w:r>
      <w:r w:rsidRPr="00A950A2">
        <w:rPr>
          <w:sz w:val="24"/>
          <w:szCs w:val="24"/>
        </w:rPr>
        <w:t xml:space="preserve"> (командировка, отпуск, временная нетрудоспособность) главного специалиста</w:t>
      </w:r>
      <w:r w:rsidR="00D3102A">
        <w:rPr>
          <w:sz w:val="24"/>
          <w:szCs w:val="24"/>
        </w:rPr>
        <w:t>,</w:t>
      </w:r>
      <w:r w:rsidR="00526EBF" w:rsidRPr="00A950A2">
        <w:rPr>
          <w:sz w:val="24"/>
          <w:szCs w:val="24"/>
        </w:rPr>
        <w:t xml:space="preserve"> </w:t>
      </w:r>
      <w:r w:rsidR="00D3102A" w:rsidRPr="00A950A2">
        <w:rPr>
          <w:sz w:val="24"/>
          <w:szCs w:val="24"/>
        </w:rPr>
        <w:t>в должностные обязанности которого входит организация и осуществление мероприятий по работе с детьми и молодежью</w:t>
      </w:r>
      <w:r w:rsidR="00D3102A">
        <w:rPr>
          <w:sz w:val="24"/>
          <w:szCs w:val="24"/>
        </w:rPr>
        <w:t>,</w:t>
      </w:r>
      <w:r w:rsidR="00D3102A" w:rsidRPr="00A950A2">
        <w:rPr>
          <w:sz w:val="24"/>
          <w:szCs w:val="24"/>
        </w:rPr>
        <w:t xml:space="preserve"> </w:t>
      </w:r>
      <w:r w:rsidRPr="00A950A2">
        <w:rPr>
          <w:sz w:val="24"/>
          <w:szCs w:val="24"/>
        </w:rPr>
        <w:t xml:space="preserve">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приобретает соответствующие права и обязанности и несет ответственность за ненадлежащее исполнение возложенных на него </w:t>
      </w:r>
      <w:r w:rsidR="00D3102A">
        <w:rPr>
          <w:sz w:val="24"/>
          <w:szCs w:val="24"/>
        </w:rPr>
        <w:t xml:space="preserve">должностных </w:t>
      </w:r>
      <w:r w:rsidRPr="00A950A2">
        <w:rPr>
          <w:sz w:val="24"/>
          <w:szCs w:val="24"/>
        </w:rPr>
        <w:t xml:space="preserve">обязанностей. </w:t>
      </w:r>
    </w:p>
    <w:p w14:paraId="239AC770" w14:textId="7CC6C242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bookmarkStart w:id="3" w:name="Par189"/>
      <w:bookmarkEnd w:id="3"/>
      <w:r w:rsidRPr="00CF7A57">
        <w:rPr>
          <w:sz w:val="24"/>
          <w:szCs w:val="24"/>
        </w:rPr>
        <w:t xml:space="preserve">1.11. В своей деятельности </w:t>
      </w:r>
      <w:r>
        <w:rPr>
          <w:sz w:val="24"/>
          <w:szCs w:val="24"/>
        </w:rPr>
        <w:t>ведущий</w:t>
      </w:r>
      <w:r w:rsidRPr="00CF7A57">
        <w:rPr>
          <w:sz w:val="24"/>
          <w:szCs w:val="24"/>
        </w:rPr>
        <w:t xml:space="preserve"> специалист руководствуется:</w:t>
      </w:r>
    </w:p>
    <w:p w14:paraId="03E1C8F7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Конституцией Российской Федерации и законодательством Российской Федерации  по вопросам муниципальной службы, противодействуя коррупции</w:t>
      </w:r>
      <w:r>
        <w:rPr>
          <w:sz w:val="24"/>
          <w:szCs w:val="24"/>
        </w:rPr>
        <w:t>;</w:t>
      </w:r>
    </w:p>
    <w:p w14:paraId="07E764D4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Уставом Ханты – Мансийского автономного округа – Югры</w:t>
      </w:r>
      <w:r>
        <w:rPr>
          <w:sz w:val="24"/>
          <w:szCs w:val="24"/>
        </w:rPr>
        <w:t>;</w:t>
      </w:r>
    </w:p>
    <w:p w14:paraId="5313DC3A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CF7A57">
        <w:rPr>
          <w:sz w:val="24"/>
          <w:szCs w:val="24"/>
        </w:rPr>
        <w:t>аконодательством Ханты – Мансийского автономного округа – Югры по вопросам муниципальной службы, противодействия коррупции</w:t>
      </w:r>
      <w:r>
        <w:rPr>
          <w:sz w:val="24"/>
          <w:szCs w:val="24"/>
        </w:rPr>
        <w:t>;</w:t>
      </w:r>
    </w:p>
    <w:p w14:paraId="3BF4744A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>
        <w:rPr>
          <w:sz w:val="24"/>
          <w:szCs w:val="24"/>
        </w:rPr>
        <w:t xml:space="preserve"> у</w:t>
      </w:r>
      <w:r w:rsidRPr="00CF7A57">
        <w:rPr>
          <w:sz w:val="24"/>
          <w:szCs w:val="24"/>
        </w:rPr>
        <w:t>ставом Октябрьского района</w:t>
      </w:r>
      <w:r>
        <w:rPr>
          <w:sz w:val="24"/>
          <w:szCs w:val="24"/>
        </w:rPr>
        <w:t>;</w:t>
      </w:r>
    </w:p>
    <w:p w14:paraId="2C1DFED8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CF7A57">
        <w:rPr>
          <w:sz w:val="24"/>
          <w:szCs w:val="24"/>
        </w:rPr>
        <w:t>ешениями Думы Октябрьского района</w:t>
      </w:r>
      <w:r>
        <w:rPr>
          <w:sz w:val="24"/>
          <w:szCs w:val="24"/>
        </w:rPr>
        <w:t>;</w:t>
      </w:r>
    </w:p>
    <w:p w14:paraId="15C674A5" w14:textId="77777777" w:rsid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F7A57">
        <w:rPr>
          <w:sz w:val="24"/>
          <w:szCs w:val="24"/>
        </w:rPr>
        <w:t>остановлениями главы Октябрьского района, постановлениями и распоряжениями администрации Октябрьского района, Положением об администрации Октябрьского района, Положением об Управлении образования и молодежной политики администрации Октябрьского района, Положением об отделе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Положение об отделе), регламентом администрации Октябрьского района, инструкцией по делопроизводству в администрации Октябрьского района, правилами внутреннего трудового распорядка в администрации Октябрьского района, настоящей должностной инструкцией.</w:t>
      </w:r>
    </w:p>
    <w:p w14:paraId="3C599B96" w14:textId="77777777" w:rsidR="00D3102A" w:rsidRPr="00CF7A57" w:rsidRDefault="00D3102A" w:rsidP="00D3102A">
      <w:pPr>
        <w:ind w:right="-284" w:firstLine="709"/>
        <w:jc w:val="both"/>
        <w:rPr>
          <w:sz w:val="24"/>
          <w:szCs w:val="24"/>
        </w:rPr>
      </w:pPr>
    </w:p>
    <w:p w14:paraId="48530D93" w14:textId="77777777" w:rsidR="00654FB2" w:rsidRPr="00A950A2" w:rsidRDefault="00654FB2" w:rsidP="003F4FC8">
      <w:pPr>
        <w:jc w:val="center"/>
        <w:outlineLvl w:val="1"/>
        <w:rPr>
          <w:b/>
          <w:sz w:val="24"/>
          <w:szCs w:val="24"/>
        </w:rPr>
      </w:pPr>
      <w:r w:rsidRPr="00A950A2">
        <w:rPr>
          <w:b/>
          <w:sz w:val="24"/>
          <w:szCs w:val="24"/>
        </w:rPr>
        <w:t>2. Квалификационные требования</w:t>
      </w:r>
    </w:p>
    <w:p w14:paraId="353C9BBE" w14:textId="77777777" w:rsidR="00654FB2" w:rsidRPr="00A950A2" w:rsidRDefault="00654FB2" w:rsidP="003F4FC8">
      <w:pPr>
        <w:ind w:firstLine="540"/>
        <w:jc w:val="both"/>
        <w:rPr>
          <w:sz w:val="18"/>
          <w:szCs w:val="18"/>
        </w:rPr>
      </w:pPr>
    </w:p>
    <w:p w14:paraId="433FA529" w14:textId="463C406F" w:rsidR="00E71BE9" w:rsidRPr="00A950A2" w:rsidRDefault="00E71BE9" w:rsidP="009A1BFB">
      <w:pPr>
        <w:ind w:right="-284" w:firstLine="709"/>
        <w:jc w:val="both"/>
        <w:rPr>
          <w:sz w:val="24"/>
          <w:szCs w:val="24"/>
        </w:rPr>
      </w:pPr>
      <w:r w:rsidRPr="00A950A2">
        <w:rPr>
          <w:sz w:val="24"/>
          <w:szCs w:val="24"/>
        </w:rPr>
        <w:t>Для замещения должности ведущего специалиста устанавливаются квалификационные требования, в соответствии со статьей 5 Закона Ханты – Мансийского автономного округа – Югры от 20.07.2007 № 113-оз «Об отдельных вопросах муниципальной службы в Ханты – Мансийском автономном округе-Югре», постановлением администрации Октябрьского района от 28.04.2016  № 874                                     «О квалификационных требованиях для замещения должностей муниципальной службы в администрации Октябрьского района».</w:t>
      </w:r>
    </w:p>
    <w:p w14:paraId="0F4AC516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2.1. </w:t>
      </w:r>
      <w:r w:rsidRPr="00D3102A">
        <w:rPr>
          <w:b/>
          <w:sz w:val="24"/>
          <w:szCs w:val="24"/>
        </w:rPr>
        <w:t>Базовые квалификационные требования:</w:t>
      </w:r>
    </w:p>
    <w:p w14:paraId="4277A586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2.1.1. Муниципальный служащий, замещающий должность главного специалиста, должен иметь:</w:t>
      </w:r>
    </w:p>
    <w:p w14:paraId="0315D8EE" w14:textId="77777777" w:rsidR="00D3102A" w:rsidRPr="00D3102A" w:rsidRDefault="00D3102A" w:rsidP="00D3102A">
      <w:pPr>
        <w:ind w:right="-284"/>
        <w:jc w:val="both"/>
        <w:rPr>
          <w:sz w:val="24"/>
          <w:szCs w:val="24"/>
        </w:rPr>
      </w:pPr>
      <w:r w:rsidRPr="00D3102A">
        <w:rPr>
          <w:sz w:val="24"/>
          <w:szCs w:val="24"/>
        </w:rPr>
        <w:t xml:space="preserve">            - профессиональное образование;</w:t>
      </w:r>
    </w:p>
    <w:p w14:paraId="782FCE5E" w14:textId="77777777" w:rsidR="00D3102A" w:rsidRPr="00D3102A" w:rsidRDefault="00D3102A" w:rsidP="00D3102A">
      <w:pPr>
        <w:ind w:right="-284"/>
        <w:jc w:val="both"/>
        <w:rPr>
          <w:sz w:val="24"/>
          <w:szCs w:val="24"/>
        </w:rPr>
      </w:pPr>
      <w:r w:rsidRPr="00D3102A">
        <w:rPr>
          <w:sz w:val="24"/>
          <w:szCs w:val="24"/>
        </w:rPr>
        <w:t xml:space="preserve">            - без предъявления требований к стажу.</w:t>
      </w:r>
    </w:p>
    <w:p w14:paraId="5D0CD6EC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2.1.2. Главный специалист</w:t>
      </w:r>
      <w:r w:rsidRPr="00D3102A">
        <w:rPr>
          <w:color w:val="FF0000"/>
          <w:sz w:val="24"/>
          <w:szCs w:val="24"/>
        </w:rPr>
        <w:t xml:space="preserve"> </w:t>
      </w:r>
      <w:r w:rsidRPr="00D3102A">
        <w:rPr>
          <w:sz w:val="24"/>
          <w:szCs w:val="24"/>
        </w:rPr>
        <w:t xml:space="preserve">должен обладать следующими </w:t>
      </w:r>
      <w:r w:rsidRPr="00D3102A">
        <w:rPr>
          <w:b/>
          <w:sz w:val="24"/>
          <w:szCs w:val="24"/>
        </w:rPr>
        <w:t>базовыми знаниями</w:t>
      </w:r>
      <w:r w:rsidRPr="00D3102A">
        <w:rPr>
          <w:sz w:val="24"/>
          <w:szCs w:val="24"/>
        </w:rPr>
        <w:t>:</w:t>
      </w:r>
    </w:p>
    <w:p w14:paraId="509E065B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14:paraId="5966BD1B" w14:textId="77777777" w:rsidR="00D3102A" w:rsidRPr="00D3102A" w:rsidRDefault="00D3102A" w:rsidP="00D3102A">
      <w:pPr>
        <w:widowControl/>
        <w:ind w:right="-284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 xml:space="preserve">2) правовыми знаниями основ: </w:t>
      </w:r>
    </w:p>
    <w:p w14:paraId="55718BCD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- Конституции Российской Федерации;</w:t>
      </w:r>
    </w:p>
    <w:p w14:paraId="000D0CE5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-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0FB4635E" w14:textId="77777777" w:rsidR="00D3102A" w:rsidRPr="00D3102A" w:rsidRDefault="00D3102A" w:rsidP="00D3102A">
      <w:pPr>
        <w:ind w:right="-284" w:firstLine="709"/>
        <w:jc w:val="both"/>
        <w:rPr>
          <w:sz w:val="24"/>
          <w:szCs w:val="24"/>
        </w:rPr>
      </w:pPr>
      <w:r w:rsidRPr="00D3102A">
        <w:rPr>
          <w:sz w:val="24"/>
          <w:szCs w:val="24"/>
        </w:rPr>
        <w:t>-  Федерального закона от 2 марта 2007 г. № 25-ФЗ «О муниципальной службе в Российской Федерации»;</w:t>
      </w:r>
    </w:p>
    <w:p w14:paraId="1654CD24" w14:textId="77777777" w:rsidR="00D3102A" w:rsidRPr="00D3102A" w:rsidRDefault="00D3102A" w:rsidP="00D3102A">
      <w:pPr>
        <w:ind w:right="-284" w:firstLine="709"/>
        <w:jc w:val="both"/>
        <w:rPr>
          <w:color w:val="000000"/>
          <w:sz w:val="24"/>
          <w:szCs w:val="24"/>
        </w:rPr>
      </w:pPr>
      <w:r w:rsidRPr="00D3102A">
        <w:rPr>
          <w:sz w:val="24"/>
          <w:szCs w:val="24"/>
        </w:rPr>
        <w:lastRenderedPageBreak/>
        <w:t xml:space="preserve">- </w:t>
      </w:r>
      <w:r w:rsidRPr="00D3102A">
        <w:rPr>
          <w:color w:val="000000"/>
          <w:sz w:val="24"/>
          <w:szCs w:val="24"/>
        </w:rPr>
        <w:t>законодательства о противодействии коррупции.</w:t>
      </w:r>
    </w:p>
    <w:p w14:paraId="4E4EA3DB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>2.1.3. Главный специалист</w:t>
      </w:r>
      <w:r w:rsidRPr="00D3102A">
        <w:rPr>
          <w:color w:val="FF0000"/>
          <w:sz w:val="24"/>
          <w:szCs w:val="24"/>
          <w:lang w:eastAsia="en-US"/>
        </w:rPr>
        <w:t xml:space="preserve"> </w:t>
      </w:r>
      <w:r w:rsidRPr="00D3102A">
        <w:rPr>
          <w:sz w:val="24"/>
          <w:szCs w:val="24"/>
          <w:lang w:eastAsia="en-US"/>
        </w:rPr>
        <w:t xml:space="preserve">должен обладать следующими </w:t>
      </w:r>
      <w:r w:rsidRPr="00D3102A">
        <w:rPr>
          <w:b/>
          <w:sz w:val="24"/>
          <w:szCs w:val="24"/>
          <w:lang w:eastAsia="en-US"/>
        </w:rPr>
        <w:t>базовыми умениями</w:t>
      </w:r>
      <w:r w:rsidRPr="00D3102A">
        <w:rPr>
          <w:sz w:val="24"/>
          <w:szCs w:val="24"/>
          <w:lang w:eastAsia="en-US"/>
        </w:rPr>
        <w:t>:</w:t>
      </w:r>
    </w:p>
    <w:p w14:paraId="39F0DEAC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>1) работать на компьютере, в том числе в сети «Интернет»;</w:t>
      </w:r>
    </w:p>
    <w:p w14:paraId="689B3324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>2) работы в информационно-правовых системах</w:t>
      </w:r>
      <w:r w:rsidRPr="00D3102A">
        <w:rPr>
          <w:color w:val="000000"/>
          <w:sz w:val="24"/>
          <w:szCs w:val="24"/>
          <w:lang w:eastAsia="en-US"/>
        </w:rPr>
        <w:t xml:space="preserve">; </w:t>
      </w:r>
    </w:p>
    <w:p w14:paraId="2505D0EF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sz w:val="24"/>
          <w:szCs w:val="24"/>
          <w:lang w:eastAsia="en-US"/>
        </w:rPr>
      </w:pPr>
      <w:r w:rsidRPr="00D3102A">
        <w:rPr>
          <w:color w:val="000000"/>
          <w:sz w:val="24"/>
          <w:szCs w:val="24"/>
          <w:lang w:eastAsia="en-US"/>
        </w:rPr>
        <w:t xml:space="preserve">3) </w:t>
      </w:r>
      <w:r w:rsidRPr="00D3102A">
        <w:rPr>
          <w:sz w:val="24"/>
          <w:szCs w:val="24"/>
          <w:lang w:eastAsia="en-US"/>
        </w:rPr>
        <w:t xml:space="preserve"> эффективно планировать работу;</w:t>
      </w:r>
    </w:p>
    <w:p w14:paraId="6B2D2708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>4) вести деловые переговоры с представителями государственных органов, органов местного самоуправления;</w:t>
      </w:r>
    </w:p>
    <w:p w14:paraId="3E3F3F50" w14:textId="77777777" w:rsidR="00D3102A" w:rsidRPr="00D3102A" w:rsidRDefault="00D3102A" w:rsidP="00D3102A">
      <w:pPr>
        <w:widowControl/>
        <w:ind w:right="-284" w:firstLine="720"/>
        <w:contextualSpacing/>
        <w:jc w:val="both"/>
        <w:rPr>
          <w:sz w:val="24"/>
          <w:szCs w:val="24"/>
          <w:lang w:eastAsia="en-US"/>
        </w:rPr>
      </w:pPr>
      <w:r w:rsidRPr="00D3102A">
        <w:rPr>
          <w:sz w:val="24"/>
          <w:szCs w:val="24"/>
          <w:lang w:eastAsia="en-US"/>
        </w:rPr>
        <w:t>5) соблюдать этику делового общения при взаимодействии с гражданами.</w:t>
      </w:r>
    </w:p>
    <w:p w14:paraId="234C448D" w14:textId="77777777" w:rsidR="00D73DCC" w:rsidRPr="00DE2187" w:rsidRDefault="00D73DCC" w:rsidP="00D3102A">
      <w:pPr>
        <w:ind w:right="-284" w:firstLine="709"/>
        <w:jc w:val="both"/>
        <w:rPr>
          <w:color w:val="000000"/>
          <w:sz w:val="24"/>
          <w:szCs w:val="24"/>
          <w:u w:val="single"/>
        </w:rPr>
      </w:pPr>
      <w:r w:rsidRPr="000F1C40">
        <w:rPr>
          <w:sz w:val="24"/>
          <w:szCs w:val="24"/>
        </w:rPr>
        <w:t>2.2.1. Ведущий специалист</w:t>
      </w:r>
      <w:r w:rsidRPr="000F1C40">
        <w:rPr>
          <w:color w:val="FF0000"/>
          <w:sz w:val="24"/>
          <w:szCs w:val="24"/>
        </w:rPr>
        <w:t xml:space="preserve"> </w:t>
      </w:r>
      <w:r w:rsidRPr="000F1C40">
        <w:rPr>
          <w:sz w:val="24"/>
          <w:szCs w:val="24"/>
        </w:rPr>
        <w:t xml:space="preserve">должен иметь высшее профессиональное образование по направлению подготовки 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</w:t>
      </w:r>
      <w:r w:rsidRPr="00DE2187">
        <w:rPr>
          <w:sz w:val="24"/>
          <w:szCs w:val="24"/>
        </w:rPr>
        <w:t>«Социология», «Социальная работа»,  «Организация работы с молодежью», «Профессиональное обучение (по отраслям)», «Филология»</w:t>
      </w:r>
      <w:r w:rsidRPr="00DE2187">
        <w:rPr>
          <w:rStyle w:val="a6"/>
          <w:sz w:val="24"/>
          <w:szCs w:val="24"/>
        </w:rPr>
        <w:footnoteReference w:id="1"/>
      </w:r>
      <w:r w:rsidRPr="00DE2187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3FEE8F84" w14:textId="77777777" w:rsidR="00D73DCC" w:rsidRPr="00DE2187" w:rsidRDefault="00D73DCC" w:rsidP="009A1BFB">
      <w:pPr>
        <w:ind w:right="-284" w:firstLine="709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E2187">
        <w:rPr>
          <w:sz w:val="24"/>
          <w:szCs w:val="24"/>
        </w:rPr>
        <w:t>2.2.2. Ведущий специалист</w:t>
      </w:r>
      <w:r w:rsidRPr="00DE2187">
        <w:rPr>
          <w:color w:val="FF0000"/>
          <w:sz w:val="24"/>
          <w:szCs w:val="24"/>
        </w:rPr>
        <w:t xml:space="preserve"> </w:t>
      </w:r>
      <w:r w:rsidRPr="00DE2187">
        <w:rPr>
          <w:sz w:val="24"/>
          <w:szCs w:val="24"/>
        </w:rPr>
        <w:t xml:space="preserve">должен обладать следующими знаниями в области законодательства Российской Федерации, </w:t>
      </w:r>
      <w:r w:rsidRPr="00DE2187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DE2187">
        <w:rPr>
          <w:sz w:val="24"/>
          <w:szCs w:val="24"/>
        </w:rPr>
        <w:t xml:space="preserve">: </w:t>
      </w:r>
    </w:p>
    <w:p w14:paraId="3E04A0EE" w14:textId="77777777" w:rsidR="00D73DCC" w:rsidRPr="00DE2187" w:rsidRDefault="00D73DCC" w:rsidP="009A1BFB">
      <w:pPr>
        <w:ind w:right="-284" w:firstLine="709"/>
        <w:jc w:val="both"/>
        <w:rPr>
          <w:color w:val="000000"/>
          <w:sz w:val="24"/>
          <w:szCs w:val="24"/>
          <w:u w:val="single"/>
        </w:rPr>
      </w:pPr>
      <w:r w:rsidRPr="00DE2187">
        <w:rPr>
          <w:color w:val="000000"/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14:paraId="72158A7F" w14:textId="72E7C1EE" w:rsidR="00225168" w:rsidRPr="00DE2187" w:rsidRDefault="00225168" w:rsidP="009A1BFB">
      <w:pPr>
        <w:widowControl/>
        <w:tabs>
          <w:tab w:val="left" w:pos="993"/>
          <w:tab w:val="left" w:pos="1418"/>
          <w:tab w:val="left" w:pos="1985"/>
        </w:tabs>
        <w:autoSpaceDE/>
        <w:autoSpaceDN/>
        <w:adjustRightInd/>
        <w:ind w:right="-284" w:firstLine="709"/>
        <w:contextualSpacing/>
        <w:jc w:val="both"/>
        <w:rPr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1.</w:t>
      </w:r>
      <w:r w:rsidRPr="00DE2187">
        <w:rPr>
          <w:sz w:val="24"/>
          <w:szCs w:val="24"/>
          <w:lang w:eastAsia="en-US"/>
        </w:rPr>
        <w:t xml:space="preserve"> Распоряжение Правительства Российской Федерации от 29 ноября 2024 года   </w:t>
      </w:r>
      <w:r w:rsidR="00D3102A">
        <w:rPr>
          <w:sz w:val="24"/>
          <w:szCs w:val="24"/>
          <w:lang w:eastAsia="en-US"/>
        </w:rPr>
        <w:t xml:space="preserve">                    </w:t>
      </w:r>
      <w:r w:rsidRPr="00DE2187">
        <w:rPr>
          <w:sz w:val="24"/>
          <w:szCs w:val="24"/>
          <w:lang w:eastAsia="en-US"/>
        </w:rPr>
        <w:t xml:space="preserve">  № 2403-р «Об основах государственной молодежной политики Российской Федерации на период до 2025 года».</w:t>
      </w:r>
    </w:p>
    <w:p w14:paraId="2C4B418D" w14:textId="599BCDFE" w:rsidR="00D73DCC" w:rsidRPr="00DE2187" w:rsidRDefault="00D73DCC" w:rsidP="009A1BFB">
      <w:pPr>
        <w:widowControl/>
        <w:tabs>
          <w:tab w:val="left" w:pos="567"/>
          <w:tab w:val="left" w:pos="993"/>
          <w:tab w:val="left" w:pos="1418"/>
        </w:tabs>
        <w:autoSpaceDE/>
        <w:autoSpaceDN/>
        <w:adjustRightInd/>
        <w:ind w:right="-28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2. Федеральный закон от 19 мая 1995 г. № 82-ФЗ «Об общественных объединениях»</w:t>
      </w:r>
      <w:r w:rsidR="00BD4D95" w:rsidRPr="00DE2187">
        <w:rPr>
          <w:rFonts w:eastAsia="Calibri"/>
          <w:sz w:val="24"/>
          <w:szCs w:val="24"/>
          <w:lang w:eastAsia="en-US"/>
        </w:rPr>
        <w:t>.</w:t>
      </w:r>
    </w:p>
    <w:p w14:paraId="5E1E7C69" w14:textId="3BA129BD" w:rsidR="00D73DCC" w:rsidRPr="00DE2187" w:rsidRDefault="00D73DCC" w:rsidP="009A1BFB">
      <w:pPr>
        <w:widowControl/>
        <w:tabs>
          <w:tab w:val="left" w:pos="567"/>
          <w:tab w:val="left" w:pos="993"/>
          <w:tab w:val="left" w:pos="1418"/>
        </w:tabs>
        <w:autoSpaceDE/>
        <w:autoSpaceDN/>
        <w:adjustRightInd/>
        <w:ind w:right="-28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3. Федеральный закон от 28 июня 1995 г. № 98-ФЗ «О государственной поддержке молодежных и детских общественных объединений»</w:t>
      </w:r>
      <w:r w:rsidR="00BD4D95" w:rsidRPr="00DE2187">
        <w:rPr>
          <w:rFonts w:eastAsia="Calibri"/>
          <w:sz w:val="24"/>
          <w:szCs w:val="24"/>
          <w:lang w:eastAsia="en-US"/>
        </w:rPr>
        <w:t>.</w:t>
      </w:r>
    </w:p>
    <w:p w14:paraId="5297BF34" w14:textId="77777777" w:rsidR="00D73DCC" w:rsidRPr="00DE2187" w:rsidRDefault="00D73DCC" w:rsidP="009A1BFB">
      <w:pPr>
        <w:pStyle w:val="a4"/>
        <w:widowControl/>
        <w:tabs>
          <w:tab w:val="left" w:pos="709"/>
          <w:tab w:val="left" w:pos="993"/>
          <w:tab w:val="left" w:pos="1418"/>
          <w:tab w:val="left" w:pos="1985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DE2187">
        <w:rPr>
          <w:rFonts w:eastAsia="Calibri"/>
          <w:sz w:val="24"/>
          <w:szCs w:val="24"/>
        </w:rPr>
        <w:t>4. Федеральный закон от 11 сентября 1995 г. № 135-ФЗ «О добровольческой деятельности и благотворительных организациях».</w:t>
      </w:r>
      <w:r w:rsidRPr="00DE2187">
        <w:rPr>
          <w:sz w:val="24"/>
          <w:szCs w:val="24"/>
        </w:rPr>
        <w:t xml:space="preserve"> </w:t>
      </w:r>
    </w:p>
    <w:p w14:paraId="228F1FC9" w14:textId="5CB5B925" w:rsidR="00D73DCC" w:rsidRPr="00DE2187" w:rsidRDefault="00D73DCC" w:rsidP="009A1BFB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985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166F4E" w:rsidRPr="00DE2187">
        <w:rPr>
          <w:sz w:val="24"/>
          <w:szCs w:val="24"/>
          <w:lang w:val="ru-RU"/>
        </w:rPr>
        <w:t>.</w:t>
      </w:r>
      <w:r w:rsidRPr="00DE2187">
        <w:rPr>
          <w:sz w:val="24"/>
          <w:szCs w:val="24"/>
        </w:rPr>
        <w:t xml:space="preserve"> </w:t>
      </w:r>
    </w:p>
    <w:p w14:paraId="67C31917" w14:textId="2A23CA02" w:rsidR="00D73DCC" w:rsidRPr="00DE2187" w:rsidRDefault="00D73DCC" w:rsidP="009A1BFB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985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Федеральный закон  от 24 июня 1999 г. № 120-ФЗ «Об основах системы профилактики безнадзорности и правонарушений несовершеннолетних»</w:t>
      </w:r>
      <w:r w:rsidR="00166F4E" w:rsidRPr="00DE2187">
        <w:rPr>
          <w:sz w:val="24"/>
          <w:szCs w:val="24"/>
          <w:lang w:val="ru-RU"/>
        </w:rPr>
        <w:t>.</w:t>
      </w:r>
      <w:r w:rsidRPr="00DE2187">
        <w:rPr>
          <w:sz w:val="24"/>
          <w:szCs w:val="24"/>
        </w:rPr>
        <w:t xml:space="preserve"> </w:t>
      </w:r>
    </w:p>
    <w:p w14:paraId="42A6749A" w14:textId="77777777" w:rsidR="00D73DCC" w:rsidRPr="00DE2187" w:rsidRDefault="00D73DCC" w:rsidP="009A1BFB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1985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Федеральный закон от 27 июля 1998 г. № 124-ФЗ «Об основных гарантиях прав ребенка в Российской Федерации».</w:t>
      </w:r>
    </w:p>
    <w:p w14:paraId="73B5E3CC" w14:textId="77777777" w:rsidR="00C23FEF" w:rsidRPr="00DE2187" w:rsidRDefault="00C23FEF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E2187">
        <w:rPr>
          <w:rFonts w:eastAsia="Calibri"/>
          <w:color w:val="000000"/>
          <w:sz w:val="24"/>
          <w:szCs w:val="24"/>
          <w:u w:val="single"/>
          <w:lang w:eastAsia="en-US"/>
        </w:rPr>
        <w:t>Законы и иные нормативные правовые акты Ханты – Мансийского автономного округа - Югры:</w:t>
      </w:r>
    </w:p>
    <w:p w14:paraId="0FC3E8D1" w14:textId="7EB74DFC" w:rsidR="00D73DCC" w:rsidRPr="00DE2187" w:rsidRDefault="00D73DCC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1. Закон </w:t>
      </w:r>
      <w:r w:rsidR="007C49AC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DE2187">
        <w:rPr>
          <w:rFonts w:eastAsia="Calibri"/>
          <w:sz w:val="24"/>
          <w:szCs w:val="24"/>
          <w:lang w:eastAsia="en-US"/>
        </w:rPr>
        <w:t>о добровольческой деятельности (волонтерстве)</w:t>
      </w:r>
      <w:r w:rsidR="009025C2" w:rsidRPr="00DE2187">
        <w:rPr>
          <w:rFonts w:eastAsia="Calibri"/>
          <w:sz w:val="24"/>
          <w:szCs w:val="24"/>
          <w:lang w:eastAsia="en-US"/>
        </w:rPr>
        <w:t>.</w:t>
      </w:r>
    </w:p>
    <w:p w14:paraId="69C75617" w14:textId="4A7921B0" w:rsidR="00D73DCC" w:rsidRPr="00DE2187" w:rsidRDefault="00D73DCC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2. З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7C49AC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DE2187">
        <w:rPr>
          <w:rFonts w:eastAsia="Calibri"/>
          <w:sz w:val="24"/>
          <w:szCs w:val="24"/>
          <w:lang w:eastAsia="en-US"/>
        </w:rPr>
        <w:t xml:space="preserve">поддержке молодежных и детских общественных объединений в </w:t>
      </w:r>
      <w:r w:rsidRPr="00DE2187">
        <w:rPr>
          <w:rFonts w:eastAsia="Calibri"/>
          <w:color w:val="000000"/>
          <w:sz w:val="24"/>
          <w:szCs w:val="24"/>
          <w:lang w:eastAsia="en-US"/>
        </w:rPr>
        <w:t>Югре</w:t>
      </w:r>
      <w:r w:rsidR="009025C2" w:rsidRPr="00DE218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F3EAB17" w14:textId="4E6CB814" w:rsidR="00D73DCC" w:rsidRPr="00DE2187" w:rsidRDefault="00D73DCC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3. З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7C49AC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DE2187">
        <w:rPr>
          <w:rFonts w:eastAsia="Calibri"/>
          <w:sz w:val="24"/>
          <w:szCs w:val="24"/>
          <w:lang w:eastAsia="en-US"/>
        </w:rPr>
        <w:t xml:space="preserve">о патриотическом воспитании в </w:t>
      </w:r>
      <w:r w:rsidRPr="00DE2187">
        <w:rPr>
          <w:rFonts w:eastAsia="Calibri"/>
          <w:color w:val="000000"/>
          <w:sz w:val="24"/>
          <w:szCs w:val="24"/>
          <w:lang w:eastAsia="en-US"/>
        </w:rPr>
        <w:t>Югре</w:t>
      </w:r>
      <w:r w:rsidR="009025C2" w:rsidRPr="00DE218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2365910" w14:textId="6B4B32D0" w:rsidR="00D73DCC" w:rsidRPr="00DE2187" w:rsidRDefault="00D73DCC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>4. З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7C49AC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об </w:t>
      </w:r>
      <w:r w:rsidRPr="00DE2187">
        <w:rPr>
          <w:rFonts w:eastAsia="Calibri"/>
          <w:bCs/>
          <w:sz w:val="24"/>
          <w:szCs w:val="24"/>
          <w:lang w:eastAsia="en-US"/>
        </w:rPr>
        <w:t xml:space="preserve">организации и обеспечении отдыха и оздоровления детей и молодежи в </w:t>
      </w:r>
      <w:r w:rsidRPr="00DE2187">
        <w:rPr>
          <w:rFonts w:eastAsia="Calibri"/>
          <w:color w:val="000000"/>
          <w:sz w:val="24"/>
          <w:szCs w:val="24"/>
          <w:lang w:eastAsia="en-US"/>
        </w:rPr>
        <w:t>Югре</w:t>
      </w:r>
      <w:r w:rsidR="009025C2" w:rsidRPr="00DE218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3A038E22" w14:textId="14B21E3D" w:rsidR="00D73DCC" w:rsidRPr="00DE2187" w:rsidRDefault="00D73DCC" w:rsidP="009A1BFB">
      <w:pPr>
        <w:widowControl/>
        <w:autoSpaceDE/>
        <w:autoSpaceDN/>
        <w:adjustRightInd/>
        <w:ind w:right="-284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Pr="00DE2187">
        <w:rPr>
          <w:rFonts w:eastAsia="Calibri"/>
          <w:sz w:val="24"/>
          <w:szCs w:val="24"/>
          <w:lang w:eastAsia="en-US"/>
        </w:rPr>
        <w:t>З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="007C49AC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DE2187">
        <w:rPr>
          <w:rFonts w:eastAsia="Calibri"/>
          <w:color w:val="000000"/>
          <w:sz w:val="24"/>
          <w:szCs w:val="24"/>
          <w:lang w:eastAsia="en-US"/>
        </w:rPr>
        <w:t xml:space="preserve">о </w:t>
      </w:r>
      <w:r w:rsidRPr="00DE2187">
        <w:rPr>
          <w:rFonts w:eastAsia="Calibri"/>
          <w:sz w:val="24"/>
          <w:szCs w:val="24"/>
          <w:lang w:eastAsia="en-US"/>
        </w:rPr>
        <w:t>профессиональной ориентации и содействии трудоустройству молодежи в Югре</w:t>
      </w:r>
      <w:r w:rsidRPr="00DE218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4A47A2B" w14:textId="3ACD3BEA" w:rsidR="0097094B" w:rsidRPr="007C49AC" w:rsidRDefault="007C49AC" w:rsidP="007C49AC">
      <w:pPr>
        <w:widowControl/>
        <w:tabs>
          <w:tab w:val="left" w:pos="709"/>
          <w:tab w:val="left" w:pos="1418"/>
        </w:tabs>
        <w:autoSpaceDE/>
        <w:autoSpaceDN/>
        <w:adjustRightInd/>
        <w:ind w:right="-284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7C49A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="0097094B" w:rsidRPr="007C49AC">
        <w:rPr>
          <w:rFonts w:eastAsia="Calibri"/>
          <w:sz w:val="24"/>
          <w:szCs w:val="24"/>
          <w:u w:val="single"/>
          <w:lang w:eastAsia="en-US"/>
        </w:rPr>
        <w:t>Муниципальные правовые акты:</w:t>
      </w:r>
    </w:p>
    <w:p w14:paraId="54EF8B1A" w14:textId="6E804251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</w:r>
      <w:r w:rsidR="007C49AC">
        <w:rPr>
          <w:rFonts w:eastAsia="Calibri"/>
          <w:sz w:val="24"/>
          <w:szCs w:val="24"/>
          <w:lang w:eastAsia="en-US"/>
        </w:rPr>
        <w:t xml:space="preserve">  </w:t>
      </w:r>
      <w:r w:rsidRPr="00DE2187">
        <w:rPr>
          <w:rFonts w:eastAsia="Calibri"/>
          <w:sz w:val="24"/>
          <w:szCs w:val="24"/>
          <w:lang w:eastAsia="en-US"/>
        </w:rPr>
        <w:t>1. Муниципальные правовые акты об организации и осуществлении мероприятий по работе с детьми и молодежью на территории Октябрьского района.</w:t>
      </w:r>
    </w:p>
    <w:p w14:paraId="04B8493A" w14:textId="497D141D" w:rsidR="0097094B" w:rsidRPr="00DE2187" w:rsidRDefault="0097094B" w:rsidP="009A1BFB">
      <w:pPr>
        <w:tabs>
          <w:tab w:val="left" w:pos="567"/>
          <w:tab w:val="left" w:pos="1418"/>
        </w:tabs>
        <w:ind w:right="-284"/>
        <w:jc w:val="both"/>
        <w:rPr>
          <w:rFonts w:eastAsia="Calibri"/>
          <w:bCs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</w:r>
      <w:r w:rsidR="007C49AC">
        <w:rPr>
          <w:rFonts w:eastAsia="Calibri"/>
          <w:sz w:val="24"/>
          <w:szCs w:val="24"/>
          <w:lang w:eastAsia="en-US"/>
        </w:rPr>
        <w:t xml:space="preserve">  </w:t>
      </w:r>
      <w:r w:rsidRPr="00DE2187">
        <w:rPr>
          <w:rFonts w:eastAsia="Calibri"/>
          <w:sz w:val="24"/>
          <w:szCs w:val="24"/>
          <w:lang w:eastAsia="en-US"/>
        </w:rPr>
        <w:t>2. Муниципальный правовой акт о</w:t>
      </w:r>
      <w:r w:rsidRPr="00DE2187">
        <w:rPr>
          <w:rFonts w:eastAsia="Calibri"/>
          <w:bCs/>
          <w:sz w:val="24"/>
          <w:szCs w:val="24"/>
          <w:lang w:eastAsia="en-US"/>
        </w:rPr>
        <w:t xml:space="preserve">б организации отдыха детей в каникулярное </w:t>
      </w:r>
      <w:r w:rsidRPr="00DE2187">
        <w:rPr>
          <w:rFonts w:eastAsia="Calibri"/>
          <w:bCs/>
          <w:sz w:val="24"/>
          <w:szCs w:val="24"/>
          <w:lang w:eastAsia="en-US"/>
        </w:rPr>
        <w:lastRenderedPageBreak/>
        <w:t>время.</w:t>
      </w:r>
    </w:p>
    <w:p w14:paraId="2CDDF550" w14:textId="77777777" w:rsidR="0097094B" w:rsidRPr="00DE2187" w:rsidRDefault="0097094B" w:rsidP="009A1BFB">
      <w:pPr>
        <w:tabs>
          <w:tab w:val="left" w:pos="567"/>
          <w:tab w:val="left" w:pos="1418"/>
        </w:tabs>
        <w:ind w:right="-284"/>
        <w:jc w:val="both"/>
        <w:rPr>
          <w:rFonts w:eastAsia="Calibri"/>
          <w:bCs/>
          <w:sz w:val="24"/>
          <w:szCs w:val="24"/>
          <w:lang w:eastAsia="en-US"/>
        </w:rPr>
      </w:pPr>
      <w:r w:rsidRPr="00DE2187">
        <w:rPr>
          <w:rFonts w:eastAsia="Calibri"/>
          <w:bCs/>
          <w:sz w:val="24"/>
          <w:szCs w:val="24"/>
          <w:lang w:eastAsia="en-US"/>
        </w:rPr>
        <w:tab/>
        <w:t>3. М</w:t>
      </w:r>
      <w:r w:rsidRPr="00DE2187">
        <w:rPr>
          <w:sz w:val="24"/>
          <w:szCs w:val="24"/>
        </w:rPr>
        <w:t>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</w:r>
    </w:p>
    <w:p w14:paraId="5A18BD3A" w14:textId="77777777" w:rsidR="0097094B" w:rsidRPr="00DE2187" w:rsidRDefault="0097094B" w:rsidP="009A1BFB">
      <w:pPr>
        <w:tabs>
          <w:tab w:val="left" w:pos="567"/>
          <w:tab w:val="left" w:pos="1418"/>
        </w:tabs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ab/>
        <w:t>4. Муниципальный правовой акт о комиссии по делам несовершеннолетних и защите их прав в муниципальном образовании субъекта Российской Федерации.</w:t>
      </w:r>
    </w:p>
    <w:p w14:paraId="022038A2" w14:textId="77777777" w:rsidR="0097094B" w:rsidRPr="00DE2187" w:rsidRDefault="0097094B" w:rsidP="009A1BFB">
      <w:pPr>
        <w:tabs>
          <w:tab w:val="left" w:pos="567"/>
          <w:tab w:val="left" w:pos="1418"/>
        </w:tabs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ab/>
        <w:t>5. Муниципальный правовой акт 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образования.</w:t>
      </w:r>
    </w:p>
    <w:p w14:paraId="29295B2C" w14:textId="77777777" w:rsidR="0097094B" w:rsidRPr="00DE2187" w:rsidRDefault="0097094B" w:rsidP="009A1BFB">
      <w:pPr>
        <w:tabs>
          <w:tab w:val="left" w:pos="567"/>
          <w:tab w:val="left" w:pos="1418"/>
        </w:tabs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ab/>
        <w:t>6. Муниципальный правовой акт о порядке ведения единого банка данных о семьях и несовершеннолетних, находящихся в социально опасном положении по муниципальному образованию субъекта Российской Федерации.</w:t>
      </w:r>
    </w:p>
    <w:p w14:paraId="329B62EE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ab/>
        <w:t>7. Муниципальный правовой акт о социальном патруле и наставничестве в муниципальном образовании субъекта Российской Федерации.</w:t>
      </w:r>
    </w:p>
    <w:p w14:paraId="0E2F1AEE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ab/>
        <w:t>8. 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14:paraId="4028E777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sz w:val="24"/>
          <w:szCs w:val="24"/>
        </w:rPr>
        <w:tab/>
        <w:t>9. Р</w:t>
      </w:r>
      <w:r w:rsidRPr="00DE2187">
        <w:rPr>
          <w:rFonts w:eastAsia="Calibri"/>
          <w:sz w:val="24"/>
          <w:szCs w:val="24"/>
          <w:lang w:eastAsia="en-US"/>
        </w:rPr>
        <w:t>ешение Думы Октябрьского района от 02.12.2011 № 207 «Устав Октябрьского района».</w:t>
      </w:r>
    </w:p>
    <w:p w14:paraId="7C44933F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  <w:t>10. Постановление главы Октябрьского района от 16.05.2011 № 61 «Об утверждении Кодекса этики и служебного поведения муниципальных служащих органов местного самоуправления Октябрьского района».</w:t>
      </w:r>
    </w:p>
    <w:p w14:paraId="6DD1E1FA" w14:textId="61A84DCE" w:rsidR="0097094B" w:rsidRPr="00DE2187" w:rsidRDefault="007C49AC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7094B" w:rsidRPr="00DE2187">
        <w:rPr>
          <w:rFonts w:eastAsia="Calibri"/>
          <w:sz w:val="24"/>
          <w:szCs w:val="24"/>
          <w:lang w:eastAsia="en-US"/>
        </w:rPr>
        <w:t xml:space="preserve">11. Постановление администрации Октябрьского района от 11.10.2013 № 3678                                          «Об утверждении Положения о защите и обработке персональных данных в администрации Октябрьского района». </w:t>
      </w:r>
    </w:p>
    <w:p w14:paraId="27D72B08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  <w:t>12. Распоряжение администрации Октябрьского района от 26.02.2016 № 43-р «Об утверждении Правил внутреннего трудового распорядка в администрации Октябрьского района».</w:t>
      </w:r>
    </w:p>
    <w:p w14:paraId="049AAB73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  <w:t>13. Распоряжение администрации Октябрьского района от 19.07.2016 № 105-р «Об утверждении инструкции по делопроизводству в администрации Октябрьского района».</w:t>
      </w:r>
    </w:p>
    <w:p w14:paraId="3CB01094" w14:textId="77777777" w:rsidR="0097094B" w:rsidRPr="00DE2187" w:rsidRDefault="0097094B" w:rsidP="009A1BFB">
      <w:pPr>
        <w:widowControl/>
        <w:tabs>
          <w:tab w:val="left" w:pos="567"/>
          <w:tab w:val="left" w:pos="1418"/>
        </w:tabs>
        <w:autoSpaceDE/>
        <w:autoSpaceDN/>
        <w:adjustRightInd/>
        <w:ind w:right="-284"/>
        <w:jc w:val="both"/>
        <w:rPr>
          <w:rFonts w:eastAsia="Calibri"/>
          <w:sz w:val="24"/>
          <w:szCs w:val="24"/>
          <w:lang w:eastAsia="en-US"/>
        </w:rPr>
      </w:pPr>
      <w:r w:rsidRPr="00DE2187">
        <w:rPr>
          <w:rFonts w:eastAsia="Calibri"/>
          <w:sz w:val="24"/>
          <w:szCs w:val="24"/>
          <w:lang w:eastAsia="en-US"/>
        </w:rPr>
        <w:tab/>
        <w:t>14. Распоряжение администрации Октябрьского района от 11.06.2015 № 58-р «Об утверждении инструкции вводного инструктажа по охране труда в администрации Октябрьского района».</w:t>
      </w:r>
    </w:p>
    <w:p w14:paraId="3DC6AAEF" w14:textId="77777777" w:rsidR="00D73DCC" w:rsidRPr="00DE2187" w:rsidRDefault="00D73DCC" w:rsidP="007C49AC">
      <w:pPr>
        <w:ind w:right="-284"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2187">
        <w:rPr>
          <w:sz w:val="24"/>
          <w:szCs w:val="24"/>
          <w:u w:val="single"/>
        </w:rPr>
        <w:t>Иные знания:</w:t>
      </w:r>
      <w:r w:rsidRPr="00DE2187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14:paraId="09987AC1" w14:textId="2249D073" w:rsidR="00D73DCC" w:rsidRPr="00DE2187" w:rsidRDefault="00D73DCC" w:rsidP="007C49AC">
      <w:pPr>
        <w:pStyle w:val="a4"/>
        <w:tabs>
          <w:tab w:val="left" w:pos="0"/>
          <w:tab w:val="left" w:pos="709"/>
        </w:tabs>
        <w:ind w:left="0" w:right="-284" w:firstLine="567"/>
        <w:jc w:val="both"/>
        <w:rPr>
          <w:sz w:val="24"/>
          <w:szCs w:val="24"/>
          <w:lang w:val="ru-RU"/>
        </w:rPr>
      </w:pPr>
      <w:r w:rsidRPr="00DE2187">
        <w:rPr>
          <w:sz w:val="24"/>
          <w:szCs w:val="24"/>
        </w:rPr>
        <w:t>1. Понятие, цели, задачи и направления государственной молодежной политики</w:t>
      </w:r>
      <w:r w:rsidR="00060C85" w:rsidRPr="00DE2187">
        <w:rPr>
          <w:sz w:val="24"/>
          <w:szCs w:val="24"/>
          <w:lang w:val="ru-RU"/>
        </w:rPr>
        <w:t>.</w:t>
      </w:r>
    </w:p>
    <w:p w14:paraId="39A9EF1E" w14:textId="01594DC3" w:rsidR="00D73DCC" w:rsidRPr="00DE2187" w:rsidRDefault="00D73DCC" w:rsidP="007C49AC">
      <w:pPr>
        <w:pStyle w:val="a4"/>
        <w:tabs>
          <w:tab w:val="left" w:pos="0"/>
          <w:tab w:val="left" w:pos="709"/>
        </w:tabs>
        <w:ind w:left="0" w:right="-284" w:firstLine="567"/>
        <w:jc w:val="both"/>
        <w:rPr>
          <w:sz w:val="24"/>
          <w:szCs w:val="24"/>
          <w:lang w:val="ru-RU"/>
        </w:rPr>
      </w:pPr>
      <w:r w:rsidRPr="00DE2187">
        <w:rPr>
          <w:sz w:val="24"/>
          <w:szCs w:val="24"/>
        </w:rPr>
        <w:t>2. Виды и цели молодежных организаций</w:t>
      </w:r>
      <w:r w:rsidR="00060C85" w:rsidRPr="00DE2187">
        <w:rPr>
          <w:sz w:val="24"/>
          <w:szCs w:val="24"/>
          <w:lang w:val="ru-RU"/>
        </w:rPr>
        <w:t>.</w:t>
      </w:r>
    </w:p>
    <w:p w14:paraId="474723CC" w14:textId="23A276F8" w:rsidR="00D73DCC" w:rsidRPr="000F1C40" w:rsidRDefault="00D73DCC" w:rsidP="007C49AC">
      <w:pPr>
        <w:tabs>
          <w:tab w:val="left" w:pos="1134"/>
        </w:tabs>
        <w:ind w:right="-284" w:firstLine="567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3. Принципы организации</w:t>
      </w:r>
      <w:r w:rsidRPr="000F1C40">
        <w:rPr>
          <w:sz w:val="24"/>
          <w:szCs w:val="24"/>
        </w:rPr>
        <w:t xml:space="preserve"> и деятельности молодежи</w:t>
      </w:r>
      <w:r w:rsidR="00060C85">
        <w:rPr>
          <w:sz w:val="24"/>
          <w:szCs w:val="24"/>
        </w:rPr>
        <w:t>.</w:t>
      </w:r>
    </w:p>
    <w:p w14:paraId="0F35110B" w14:textId="5CDC721E" w:rsidR="00D73DCC" w:rsidRPr="000F1C40" w:rsidRDefault="00D73DCC" w:rsidP="007C49AC">
      <w:pPr>
        <w:tabs>
          <w:tab w:val="left" w:pos="1134"/>
        </w:tabs>
        <w:ind w:right="-284" w:firstLine="567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4. Порядок разработки, анализа и реализации программ молодёжных проектов и программ</w:t>
      </w:r>
      <w:r w:rsidR="00060C85">
        <w:rPr>
          <w:sz w:val="24"/>
          <w:szCs w:val="24"/>
        </w:rPr>
        <w:t>.</w:t>
      </w:r>
    </w:p>
    <w:p w14:paraId="01DB94DD" w14:textId="3D664012" w:rsidR="00D73DCC" w:rsidRPr="000F1C40" w:rsidRDefault="00D73DCC" w:rsidP="007C49AC">
      <w:pPr>
        <w:ind w:right="-284" w:firstLine="567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5. Методы профилактической работы с молодежью</w:t>
      </w:r>
      <w:r w:rsidR="00060C85">
        <w:rPr>
          <w:sz w:val="24"/>
          <w:szCs w:val="24"/>
        </w:rPr>
        <w:t>.</w:t>
      </w:r>
      <w:r w:rsidRPr="000F1C40">
        <w:rPr>
          <w:sz w:val="24"/>
          <w:szCs w:val="24"/>
        </w:rPr>
        <w:t xml:space="preserve"> </w:t>
      </w:r>
    </w:p>
    <w:p w14:paraId="5FEA88CC" w14:textId="303700BD" w:rsidR="00D73DCC" w:rsidRPr="000F1C40" w:rsidRDefault="00D73DCC" w:rsidP="007C49AC">
      <w:pPr>
        <w:suppressAutoHyphens/>
        <w:ind w:right="-284" w:firstLine="567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6. Основы патриотического воспитания молодежи</w:t>
      </w:r>
      <w:r w:rsidR="00060C85">
        <w:rPr>
          <w:sz w:val="24"/>
          <w:szCs w:val="24"/>
        </w:rPr>
        <w:t>.</w:t>
      </w:r>
    </w:p>
    <w:p w14:paraId="438EE1E3" w14:textId="0CAC3216" w:rsidR="00D73DCC" w:rsidRPr="000F1C40" w:rsidRDefault="00D73DCC" w:rsidP="007C49AC">
      <w:pPr>
        <w:ind w:right="-284" w:firstLine="567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7. Основы возрастной и социальной психологии</w:t>
      </w:r>
      <w:r w:rsidR="00060C85">
        <w:rPr>
          <w:sz w:val="24"/>
          <w:szCs w:val="24"/>
        </w:rPr>
        <w:t>.</w:t>
      </w:r>
    </w:p>
    <w:p w14:paraId="5B7CA1E5" w14:textId="77777777" w:rsidR="00D73DCC" w:rsidRPr="000F1C40" w:rsidRDefault="00D73DCC" w:rsidP="007C49AC">
      <w:pPr>
        <w:ind w:right="-284" w:firstLine="567"/>
        <w:jc w:val="both"/>
        <w:rPr>
          <w:rFonts w:eastAsia="Calibri"/>
          <w:sz w:val="24"/>
          <w:szCs w:val="24"/>
          <w:lang w:eastAsia="en-US"/>
        </w:rPr>
      </w:pPr>
      <w:r w:rsidRPr="000F1C40">
        <w:rPr>
          <w:sz w:val="24"/>
          <w:szCs w:val="24"/>
        </w:rPr>
        <w:t>8. Психологию девиантного поведения.</w:t>
      </w:r>
    </w:p>
    <w:p w14:paraId="575BC5A0" w14:textId="356689EB" w:rsidR="00D73DCC" w:rsidRPr="000F1C40" w:rsidRDefault="00D73DCC" w:rsidP="007C49AC">
      <w:pPr>
        <w:ind w:right="-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1C40">
        <w:rPr>
          <w:rFonts w:eastAsia="Calibri"/>
          <w:sz w:val="24"/>
          <w:szCs w:val="24"/>
          <w:lang w:eastAsia="en-US"/>
        </w:rPr>
        <w:t>9.</w:t>
      </w:r>
      <w:r w:rsidRPr="000F1C40">
        <w:rPr>
          <w:rFonts w:eastAsia="Calibri"/>
          <w:color w:val="000000"/>
          <w:sz w:val="24"/>
          <w:szCs w:val="24"/>
          <w:lang w:val="en-US" w:eastAsia="en-US"/>
        </w:rPr>
        <w:t> </w:t>
      </w:r>
      <w:r w:rsidRPr="000F1C40">
        <w:rPr>
          <w:rFonts w:eastAsia="Calibri"/>
          <w:color w:val="000000"/>
          <w:sz w:val="24"/>
          <w:szCs w:val="24"/>
          <w:lang w:eastAsia="en-US"/>
        </w:rPr>
        <w:t>Порядок организации и осуществления мероприятий по работе с детьми и молодежью</w:t>
      </w:r>
      <w:r w:rsidR="00060C85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6B9797E" w14:textId="72AF8A34" w:rsidR="00D73DCC" w:rsidRPr="000F1C40" w:rsidRDefault="00D73DCC" w:rsidP="007C49AC">
      <w:pPr>
        <w:widowControl/>
        <w:tabs>
          <w:tab w:val="left" w:pos="709"/>
        </w:tabs>
        <w:autoSpaceDE/>
        <w:autoSpaceDN/>
        <w:adjustRightInd/>
        <w:ind w:right="-284"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F1C40">
        <w:rPr>
          <w:rFonts w:eastAsia="Calibri"/>
          <w:sz w:val="24"/>
          <w:szCs w:val="24"/>
          <w:lang w:eastAsia="en-US"/>
        </w:rPr>
        <w:t>10.</w:t>
      </w:r>
      <w:r w:rsidRPr="000F1C40">
        <w:rPr>
          <w:rFonts w:eastAsia="Calibri"/>
          <w:sz w:val="24"/>
          <w:szCs w:val="24"/>
          <w:lang w:val="en-US" w:eastAsia="en-US"/>
        </w:rPr>
        <w:t> </w:t>
      </w:r>
      <w:r w:rsidRPr="000F1C40">
        <w:rPr>
          <w:rFonts w:eastAsia="Calibri"/>
          <w:sz w:val="24"/>
          <w:szCs w:val="24"/>
          <w:lang w:eastAsia="en-US"/>
        </w:rPr>
        <w:t>Основные направления, формы и перспективы</w:t>
      </w:r>
      <w:r w:rsidRPr="000F1C40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0F1C40">
        <w:rPr>
          <w:rFonts w:eastAsia="Calibri"/>
          <w:sz w:val="24"/>
          <w:szCs w:val="24"/>
          <w:lang w:eastAsia="en-US"/>
        </w:rPr>
        <w:t>поддержки молодежных и детских объединений</w:t>
      </w:r>
      <w:r w:rsidR="00060C85">
        <w:rPr>
          <w:rFonts w:eastAsia="Calibri"/>
          <w:sz w:val="24"/>
          <w:szCs w:val="24"/>
          <w:lang w:eastAsia="en-US"/>
        </w:rPr>
        <w:t>.</w:t>
      </w:r>
    </w:p>
    <w:p w14:paraId="4476C5F8" w14:textId="226A03FC" w:rsidR="00D73DCC" w:rsidRPr="000F1C40" w:rsidRDefault="00D73DCC" w:rsidP="007C49AC">
      <w:pPr>
        <w:ind w:right="-284" w:firstLine="567"/>
        <w:jc w:val="both"/>
        <w:rPr>
          <w:rFonts w:eastAsia="Calibri"/>
          <w:sz w:val="24"/>
          <w:szCs w:val="24"/>
          <w:lang w:eastAsia="en-US"/>
        </w:rPr>
      </w:pPr>
      <w:r w:rsidRPr="000F1C40">
        <w:rPr>
          <w:rFonts w:eastAsia="Calibri"/>
          <w:sz w:val="24"/>
          <w:szCs w:val="24"/>
          <w:lang w:eastAsia="en-US"/>
        </w:rPr>
        <w:t>11.</w:t>
      </w:r>
      <w:r w:rsidRPr="000F1C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F1C40">
        <w:rPr>
          <w:rFonts w:eastAsia="Calibri"/>
          <w:sz w:val="24"/>
          <w:szCs w:val="24"/>
          <w:lang w:eastAsia="en-US"/>
        </w:rPr>
        <w:t>Порядок проведения молодёжных форумов и конкурсов</w:t>
      </w:r>
      <w:r w:rsidR="00060C85">
        <w:rPr>
          <w:rFonts w:eastAsia="Calibri"/>
          <w:sz w:val="24"/>
          <w:szCs w:val="24"/>
          <w:lang w:eastAsia="en-US"/>
        </w:rPr>
        <w:t>.</w:t>
      </w:r>
    </w:p>
    <w:p w14:paraId="51F003FB" w14:textId="77777777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2.2.3. Ведущий специалист должен знать и уметь применять на практике:</w:t>
      </w:r>
    </w:p>
    <w:p w14:paraId="7FD5A074" w14:textId="0EFF9441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основные положения Конституции Российской Федерации;</w:t>
      </w:r>
    </w:p>
    <w:p w14:paraId="41796E0A" w14:textId="7DE7377C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деятельности отрасли применительно к исполнению своих должностных обязанностей;</w:t>
      </w:r>
    </w:p>
    <w:p w14:paraId="6A7F3EB0" w14:textId="2A4880E4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устав Октябрьского района;</w:t>
      </w:r>
    </w:p>
    <w:p w14:paraId="2E94C399" w14:textId="3A857396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lastRenderedPageBreak/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муниципальные правовые акты муниципального образования Октябрьского района по вопросам, входящим в компетенцию специалиста;</w:t>
      </w:r>
    </w:p>
    <w:p w14:paraId="1C20A05F" w14:textId="2CB00348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правила ведения деловых переговоров;</w:t>
      </w:r>
    </w:p>
    <w:p w14:paraId="2AB5238C" w14:textId="777AA710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правила делового этикета;</w:t>
      </w:r>
    </w:p>
    <w:p w14:paraId="02216CD5" w14:textId="3767FCB6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порядок работы со служебной информацией;</w:t>
      </w:r>
    </w:p>
    <w:p w14:paraId="5758D8FB" w14:textId="2B569B2D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="002B5FEB">
        <w:rPr>
          <w:sz w:val="24"/>
          <w:szCs w:val="24"/>
        </w:rPr>
        <w:t>и</w:t>
      </w:r>
      <w:r w:rsidRPr="000F1C40">
        <w:rPr>
          <w:sz w:val="24"/>
          <w:szCs w:val="24"/>
        </w:rPr>
        <w:t>нструкцию по делопроизводству в администрации Октябрьского района;</w:t>
      </w:r>
    </w:p>
    <w:p w14:paraId="0688F878" w14:textId="348BC4A5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формы и методы работы со средствами массовой информации;</w:t>
      </w:r>
    </w:p>
    <w:p w14:paraId="4FB0D18F" w14:textId="7103C9BA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правила и нормы охраны труда, техники безопасности и противопожарной безопасности;</w:t>
      </w:r>
    </w:p>
    <w:p w14:paraId="4D643D1B" w14:textId="395ED1F7" w:rsidR="00D73DCC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правила внутреннего трудового распорядка</w:t>
      </w:r>
      <w:r w:rsidR="009B6A47">
        <w:rPr>
          <w:sz w:val="24"/>
          <w:szCs w:val="24"/>
        </w:rPr>
        <w:t>;</w:t>
      </w:r>
    </w:p>
    <w:p w14:paraId="5E3EA813" w14:textId="6C857C31" w:rsidR="009B6A47" w:rsidRPr="009B6A47" w:rsidRDefault="009B6A47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6A4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B6A47">
        <w:rPr>
          <w:sz w:val="24"/>
          <w:szCs w:val="24"/>
        </w:rPr>
        <w:t>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района.</w:t>
      </w:r>
    </w:p>
    <w:p w14:paraId="19890CB4" w14:textId="77777777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2.2.4. Ведущий специалист</w:t>
      </w:r>
      <w:r w:rsidRPr="000F1C40">
        <w:rPr>
          <w:b/>
          <w:color w:val="FF0000"/>
          <w:sz w:val="24"/>
          <w:szCs w:val="24"/>
        </w:rPr>
        <w:t xml:space="preserve"> </w:t>
      </w:r>
      <w:r w:rsidRPr="000F1C40">
        <w:rPr>
          <w:sz w:val="24"/>
          <w:szCs w:val="24"/>
        </w:rPr>
        <w:t xml:space="preserve">должен обладать следующими умениями и навыками, </w:t>
      </w:r>
      <w:r w:rsidRPr="000F1C40">
        <w:rPr>
          <w:bCs/>
          <w:color w:val="000000"/>
          <w:sz w:val="24"/>
          <w:szCs w:val="24"/>
        </w:rPr>
        <w:t>которые необходимы для исполнения должностных обязанностей</w:t>
      </w:r>
      <w:r w:rsidRPr="000F1C40">
        <w:rPr>
          <w:sz w:val="24"/>
          <w:szCs w:val="24"/>
        </w:rPr>
        <w:t xml:space="preserve">: </w:t>
      </w:r>
    </w:p>
    <w:p w14:paraId="39B90B57" w14:textId="05A9D211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навыки работы в направлении деятельности структурного подразделения администрации Октябрьского района;</w:t>
      </w:r>
    </w:p>
    <w:p w14:paraId="0AF4DA0E" w14:textId="5EEC87C7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к постановке целей, задач и нахождению путей их реализации;</w:t>
      </w:r>
    </w:p>
    <w:p w14:paraId="6E5E0F91" w14:textId="3321C093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14:paraId="29882EA1" w14:textId="30E594BB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14:paraId="6871A131" w14:textId="72878ECA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14:paraId="6A41B24F" w14:textId="557DD8D0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четко и грамотно излагать свои мысли в устной и письменной форме;</w:t>
      </w:r>
    </w:p>
    <w:p w14:paraId="756274E9" w14:textId="57F38019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14:paraId="5D2C0448" w14:textId="3386256F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 xml:space="preserve">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14:paraId="7CAD1EE3" w14:textId="3C56F1CF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консультировать граждан, представителей организаций и муниципальных служащих других структурных подразделений по вопросам, входящим в компетенцию муниципального служащего;</w:t>
      </w:r>
    </w:p>
    <w:p w14:paraId="1886D76A" w14:textId="6E876DE9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навыки по сбору и систематизации актуальной информации в установленной сфере деятельности;</w:t>
      </w:r>
    </w:p>
    <w:p w14:paraId="0802B52F" w14:textId="5C906A12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опыт ведения деловых переговоров;</w:t>
      </w:r>
    </w:p>
    <w:p w14:paraId="6AED7DF9" w14:textId="2B421A12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способность публично выступать;</w:t>
      </w:r>
    </w:p>
    <w:p w14:paraId="3406B89D" w14:textId="21EEDCBD" w:rsidR="00D73DCC" w:rsidRPr="000F1C40" w:rsidRDefault="00D73DCC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0F1C40">
        <w:rPr>
          <w:sz w:val="24"/>
          <w:szCs w:val="24"/>
        </w:rPr>
        <w:t>навыки делового письма;</w:t>
      </w:r>
    </w:p>
    <w:p w14:paraId="00E51BF5" w14:textId="6396FAFA" w:rsidR="00D73DCC" w:rsidRPr="00DE2187" w:rsidRDefault="00D73DCC" w:rsidP="009A1BFB">
      <w:pPr>
        <w:ind w:right="-284" w:firstLine="540"/>
        <w:jc w:val="both"/>
        <w:rPr>
          <w:sz w:val="28"/>
          <w:szCs w:val="28"/>
        </w:rPr>
      </w:pPr>
      <w:r w:rsidRPr="00DE2187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Pr="00DE2187">
        <w:rPr>
          <w:sz w:val="24"/>
          <w:szCs w:val="24"/>
        </w:rPr>
        <w:t>навыки работы с компьютерной и другой оргтехникой, со специальными программными продуктами, с Internet и электронной почтой;</w:t>
      </w:r>
      <w:r w:rsidRPr="00DE2187">
        <w:rPr>
          <w:sz w:val="28"/>
          <w:szCs w:val="28"/>
        </w:rPr>
        <w:t xml:space="preserve"> </w:t>
      </w:r>
    </w:p>
    <w:p w14:paraId="706E2CF7" w14:textId="32272B21" w:rsidR="00D73DCC" w:rsidRPr="00DE2187" w:rsidRDefault="00DA63AE" w:rsidP="009A1BFB">
      <w:pPr>
        <w:ind w:right="-284" w:firstLine="540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="00D73DCC" w:rsidRPr="00DE2187">
        <w:rPr>
          <w:sz w:val="24"/>
          <w:szCs w:val="24"/>
        </w:rPr>
        <w:t>умение работать в информационно-правовых системах;</w:t>
      </w:r>
    </w:p>
    <w:p w14:paraId="4DBFEAF4" w14:textId="23AE5074" w:rsidR="00D73DCC" w:rsidRPr="00DE2187" w:rsidRDefault="00DA63AE" w:rsidP="009A1BFB">
      <w:pPr>
        <w:ind w:right="-284" w:firstLine="540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="00D73DCC" w:rsidRPr="00DE2187">
        <w:rPr>
          <w:sz w:val="24"/>
          <w:szCs w:val="24"/>
        </w:rPr>
        <w:t xml:space="preserve">составление программ мероприятий, положений о мероприятиях, конкурсах; </w:t>
      </w:r>
    </w:p>
    <w:p w14:paraId="56A57552" w14:textId="71514635" w:rsidR="00D73DCC" w:rsidRPr="00DE2187" w:rsidRDefault="00DA63AE" w:rsidP="009A1BFB">
      <w:pPr>
        <w:ind w:right="-284" w:firstLine="540"/>
        <w:jc w:val="both"/>
        <w:rPr>
          <w:color w:val="FF0000"/>
          <w:sz w:val="24"/>
          <w:szCs w:val="24"/>
        </w:rPr>
      </w:pPr>
      <w:r w:rsidRPr="00DE2187">
        <w:rPr>
          <w:sz w:val="24"/>
          <w:szCs w:val="24"/>
        </w:rPr>
        <w:t>-</w:t>
      </w:r>
      <w:r w:rsidR="007C49AC">
        <w:rPr>
          <w:sz w:val="24"/>
          <w:szCs w:val="24"/>
        </w:rPr>
        <w:t xml:space="preserve"> </w:t>
      </w:r>
      <w:r w:rsidR="00D73DCC" w:rsidRPr="00DE2187">
        <w:rPr>
          <w:sz w:val="24"/>
          <w:szCs w:val="24"/>
        </w:rPr>
        <w:t>обладание организаторскими и коммуникативными умениями.</w:t>
      </w:r>
    </w:p>
    <w:p w14:paraId="2492AD19" w14:textId="77777777" w:rsidR="007702A1" w:rsidRPr="00DE2187" w:rsidRDefault="007702A1" w:rsidP="009A1BFB">
      <w:pPr>
        <w:ind w:right="-284"/>
        <w:jc w:val="center"/>
        <w:outlineLvl w:val="1"/>
        <w:rPr>
          <w:b/>
          <w:sz w:val="24"/>
          <w:szCs w:val="24"/>
        </w:rPr>
      </w:pPr>
      <w:bookmarkStart w:id="4" w:name="Par195"/>
      <w:bookmarkEnd w:id="4"/>
    </w:p>
    <w:p w14:paraId="2A07578C" w14:textId="77777777" w:rsidR="00654FB2" w:rsidRDefault="00654FB2" w:rsidP="009A1BFB">
      <w:pPr>
        <w:ind w:right="-284"/>
        <w:jc w:val="center"/>
        <w:outlineLvl w:val="1"/>
        <w:rPr>
          <w:b/>
          <w:sz w:val="24"/>
          <w:szCs w:val="24"/>
        </w:rPr>
      </w:pPr>
      <w:r w:rsidRPr="00DE2187">
        <w:rPr>
          <w:b/>
          <w:sz w:val="24"/>
          <w:szCs w:val="24"/>
        </w:rPr>
        <w:t>3. Должностные обязанности</w:t>
      </w:r>
    </w:p>
    <w:p w14:paraId="350E9D10" w14:textId="77777777" w:rsidR="00B7665E" w:rsidRPr="00DE2187" w:rsidRDefault="00B7665E" w:rsidP="009A1BFB">
      <w:pPr>
        <w:ind w:right="-284"/>
        <w:jc w:val="center"/>
        <w:outlineLvl w:val="1"/>
        <w:rPr>
          <w:b/>
          <w:sz w:val="24"/>
          <w:szCs w:val="24"/>
        </w:rPr>
      </w:pPr>
    </w:p>
    <w:p w14:paraId="1EE67032" w14:textId="304A0D5D" w:rsidR="002B5FEB" w:rsidRPr="00DE2187" w:rsidRDefault="007C49AC" w:rsidP="007C49AC">
      <w:pPr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FEB" w:rsidRPr="00DE2187">
        <w:rPr>
          <w:sz w:val="24"/>
          <w:szCs w:val="24"/>
        </w:rPr>
        <w:t>Основные обязанности ведущего специалиста отдела, как муниципального служащего, определены статьей 12 Федерального закона от 02.03.2007 № 25-ФЗ «О муниципальной службе в Российской Федерации».</w:t>
      </w:r>
    </w:p>
    <w:p w14:paraId="096B0323" w14:textId="23EF7F8E" w:rsidR="002B5FEB" w:rsidRPr="00DE2187" w:rsidRDefault="007C49AC" w:rsidP="007C49AC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FEB" w:rsidRPr="00DE2187">
        <w:rPr>
          <w:sz w:val="24"/>
          <w:szCs w:val="24"/>
        </w:rPr>
        <w:t>3.1. Ведущий специалист отдела обязан:</w:t>
      </w:r>
    </w:p>
    <w:p w14:paraId="69640870" w14:textId="4C6B46FB" w:rsidR="002B5FEB" w:rsidRPr="00DE2187" w:rsidRDefault="002B5FEB" w:rsidP="009A1BFB">
      <w:pPr>
        <w:ind w:right="-284"/>
        <w:jc w:val="both"/>
        <w:rPr>
          <w:sz w:val="24"/>
          <w:szCs w:val="24"/>
        </w:rPr>
      </w:pPr>
      <w:r w:rsidRPr="00DE2187">
        <w:rPr>
          <w:sz w:val="24"/>
          <w:szCs w:val="24"/>
        </w:rPr>
        <w:t xml:space="preserve">        </w:t>
      </w:r>
      <w:r w:rsidR="007C49AC">
        <w:rPr>
          <w:sz w:val="24"/>
          <w:szCs w:val="24"/>
        </w:rPr>
        <w:t xml:space="preserve"> </w:t>
      </w:r>
      <w:r w:rsidRPr="00DE2187">
        <w:rPr>
          <w:sz w:val="24"/>
          <w:szCs w:val="24"/>
        </w:rPr>
        <w:t>- 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согласно пункту 2 статьи 11 Федерального закона от 25.12.2008 № 273-ФЗ «О противодействии коррупции»;</w:t>
      </w:r>
    </w:p>
    <w:p w14:paraId="3DA4AFC4" w14:textId="68A9D531" w:rsidR="002B5FEB" w:rsidRPr="00DE2187" w:rsidRDefault="007C49AC" w:rsidP="009A1BF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B5FEB" w:rsidRPr="00DE2187">
        <w:rPr>
          <w:sz w:val="24"/>
          <w:szCs w:val="24"/>
        </w:rPr>
        <w:t>-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согласно пункту 1.2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Октябрьского района от 19.08.2009 № 91-р.</w:t>
      </w:r>
    </w:p>
    <w:p w14:paraId="71F7CE70" w14:textId="6EBDBDE5" w:rsidR="002B5FEB" w:rsidRPr="00DE2187" w:rsidRDefault="002B5FEB" w:rsidP="009A1BFB">
      <w:pPr>
        <w:ind w:right="-284" w:firstLine="540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3.2. Исходя из задач и функций, определенных Положением об отделе, ведущий специалист отдела:</w:t>
      </w:r>
    </w:p>
    <w:p w14:paraId="48BF159D" w14:textId="6FCAB72E" w:rsidR="009F7D62" w:rsidRPr="00DE2187" w:rsidRDefault="009F7D62" w:rsidP="009A1BFB">
      <w:pPr>
        <w:ind w:right="-284" w:firstLine="540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- готовит проекты приказов Управления, относящиеся к компетенции отдела;</w:t>
      </w:r>
    </w:p>
    <w:p w14:paraId="65AD0D09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 w:rsidRPr="00DE2187">
        <w:rPr>
          <w:sz w:val="24"/>
          <w:szCs w:val="24"/>
        </w:rPr>
        <w:t>- организовывает и участвует</w:t>
      </w:r>
      <w:r w:rsidRPr="005C009B">
        <w:rPr>
          <w:sz w:val="24"/>
          <w:szCs w:val="24"/>
        </w:rPr>
        <w:t xml:space="preserve"> в проведении мероприятий межпоселенческого характера по работе с детьми и молодежью;</w:t>
      </w:r>
    </w:p>
    <w:p w14:paraId="3ADA0CC7" w14:textId="77777777" w:rsidR="009F7D62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5C009B">
        <w:rPr>
          <w:sz w:val="24"/>
          <w:szCs w:val="24"/>
        </w:rPr>
        <w:t>существляет сбор статистической и аналитической информации и предоставля</w:t>
      </w:r>
      <w:r>
        <w:rPr>
          <w:sz w:val="24"/>
          <w:szCs w:val="24"/>
        </w:rPr>
        <w:t>ет</w:t>
      </w:r>
      <w:r w:rsidRPr="005C009B"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 w:rsidRPr="005C009B">
        <w:rPr>
          <w:sz w:val="24"/>
          <w:szCs w:val="24"/>
        </w:rPr>
        <w:t xml:space="preserve"> в Департамент образования и молодежной политики Ханты</w:t>
      </w:r>
      <w:r>
        <w:rPr>
          <w:sz w:val="24"/>
          <w:szCs w:val="24"/>
        </w:rPr>
        <w:t xml:space="preserve"> - М</w:t>
      </w:r>
      <w:r w:rsidRPr="005C009B">
        <w:rPr>
          <w:sz w:val="24"/>
          <w:szCs w:val="24"/>
        </w:rPr>
        <w:t>ансийского автономного округа – Югры, другие департаменты округа в рамках взаимодействия, структурные подразделения администрации Октябрьского района в установленный законодательством срок;</w:t>
      </w:r>
    </w:p>
    <w:p w14:paraId="5A290775" w14:textId="4EE2586B" w:rsidR="009F7D62" w:rsidRPr="006959FF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6959FF">
        <w:rPr>
          <w:sz w:val="24"/>
          <w:szCs w:val="24"/>
        </w:rPr>
        <w:t>оординир</w:t>
      </w:r>
      <w:r>
        <w:rPr>
          <w:sz w:val="24"/>
          <w:szCs w:val="24"/>
        </w:rPr>
        <w:t>ует</w:t>
      </w:r>
      <w:r w:rsidRPr="006959FF">
        <w:rPr>
          <w:sz w:val="24"/>
          <w:szCs w:val="24"/>
        </w:rPr>
        <w:t xml:space="preserve"> работу по гражданскому и патриотическому воспитанию в общеобразовательных организациях, организациях дополнительного образования, предприятиях, организациях Октябрьского района;</w:t>
      </w:r>
    </w:p>
    <w:p w14:paraId="730FF32F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5C009B">
        <w:rPr>
          <w:sz w:val="24"/>
          <w:szCs w:val="24"/>
        </w:rPr>
        <w:t>частвуе</w:t>
      </w:r>
      <w:r>
        <w:rPr>
          <w:sz w:val="24"/>
          <w:szCs w:val="24"/>
        </w:rPr>
        <w:t>т</w:t>
      </w:r>
      <w:r w:rsidRPr="005C009B">
        <w:rPr>
          <w:sz w:val="24"/>
          <w:szCs w:val="24"/>
        </w:rPr>
        <w:t xml:space="preserve"> в организации отдыха, оздоровления и занятости детей и молодежи;</w:t>
      </w:r>
    </w:p>
    <w:p w14:paraId="45F1508E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участвует</w:t>
      </w:r>
      <w:r w:rsidRPr="005C009B">
        <w:rPr>
          <w:sz w:val="24"/>
          <w:szCs w:val="24"/>
        </w:rPr>
        <w:t xml:space="preserve"> в развитии центров, клубов по поддержке молодых семей по решению проблем социального характера, психолого-педагогического сопровождения воспитания детей;</w:t>
      </w:r>
    </w:p>
    <w:p w14:paraId="55AC2270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5C009B">
        <w:rPr>
          <w:sz w:val="24"/>
          <w:szCs w:val="24"/>
        </w:rPr>
        <w:t>рганиз</w:t>
      </w:r>
      <w:r>
        <w:rPr>
          <w:sz w:val="24"/>
          <w:szCs w:val="24"/>
        </w:rPr>
        <w:t>ует</w:t>
      </w:r>
      <w:r w:rsidRPr="005C009B">
        <w:rPr>
          <w:sz w:val="24"/>
          <w:szCs w:val="24"/>
        </w:rPr>
        <w:t xml:space="preserve"> информационное и научно-методическое обеспечение реализации государственной молодежной политики;</w:t>
      </w:r>
    </w:p>
    <w:p w14:paraId="47B20E22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5C009B">
        <w:rPr>
          <w:sz w:val="24"/>
          <w:szCs w:val="24"/>
        </w:rPr>
        <w:t>беспечива</w:t>
      </w:r>
      <w:r>
        <w:rPr>
          <w:sz w:val="24"/>
          <w:szCs w:val="24"/>
        </w:rPr>
        <w:t>ет</w:t>
      </w:r>
      <w:r w:rsidRPr="005C009B">
        <w:rPr>
          <w:sz w:val="24"/>
          <w:szCs w:val="24"/>
        </w:rPr>
        <w:t xml:space="preserve"> проведение мониторингов положения молодежи в районе;</w:t>
      </w:r>
    </w:p>
    <w:p w14:paraId="14D51A54" w14:textId="77777777" w:rsidR="009F7D62" w:rsidRPr="005C009B" w:rsidRDefault="009F7D62" w:rsidP="009A1BFB">
      <w:pPr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5C009B">
        <w:rPr>
          <w:sz w:val="24"/>
          <w:szCs w:val="24"/>
        </w:rPr>
        <w:t>рганизовыва</w:t>
      </w:r>
      <w:r>
        <w:rPr>
          <w:sz w:val="24"/>
          <w:szCs w:val="24"/>
        </w:rPr>
        <w:t>ет</w:t>
      </w:r>
      <w:r w:rsidRPr="005C009B">
        <w:rPr>
          <w:sz w:val="24"/>
          <w:szCs w:val="24"/>
        </w:rPr>
        <w:t xml:space="preserve"> и проводит конкурсы, выставки, фестивали, конференции, слеты, семинары и другие мероприятия в сфере молодежной политики;</w:t>
      </w:r>
    </w:p>
    <w:p w14:paraId="4E5FB22D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организовывает участие активной, талантливой молодежи в окружных, межрегиональных, всероссийских семинарах, конференциях, форумах в пределах своих компетенций;</w:t>
      </w:r>
    </w:p>
    <w:p w14:paraId="484341E3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принимает участие в разработке целевых программ, информационных, методических материалов, отнесенных к компетенции отдела;</w:t>
      </w:r>
    </w:p>
    <w:p w14:paraId="57437DA0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готовит проекты ответы на обращения граждан, организаций в установленные законодательством сроки;</w:t>
      </w:r>
    </w:p>
    <w:p w14:paraId="53374CFF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подготавливает и выносит на рассмотрение заведующего отделом предложения по решению вопросов, возникающих в процессе исполнения своих должностных обязанностей;</w:t>
      </w:r>
    </w:p>
    <w:p w14:paraId="0B91C5BB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готовит проекты соглашений, договоров по вопросам реализации государственной молодежной политики;</w:t>
      </w:r>
    </w:p>
    <w:p w14:paraId="725B4A68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участвует в совещаниях, семинарах, конференциях, круглых столах по вопросам молодежной политики;</w:t>
      </w:r>
    </w:p>
    <w:p w14:paraId="33426FD1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оказывает содействие детским и молодежным общественным объединениям и иным учреждениям, деятельность которых связана с осуществлением мер по профилактике безнадзорности, подростковой преступности, наркомании и алкоголизма;</w:t>
      </w:r>
    </w:p>
    <w:p w14:paraId="16C87E78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  <w:r w:rsidRPr="003274B7">
        <w:rPr>
          <w:sz w:val="24"/>
          <w:szCs w:val="24"/>
        </w:rPr>
        <w:t xml:space="preserve">- осуществляет контроль за соблюдением образовательными организациями требований законодательства Российской Федерации, регламентирующих </w:t>
      </w:r>
      <w:r w:rsidRPr="003274B7">
        <w:rPr>
          <w:rStyle w:val="s1"/>
          <w:sz w:val="24"/>
          <w:szCs w:val="24"/>
        </w:rPr>
        <w:t>безопасность дорожного движения при осуществлении перевозок несовершеннолетних;</w:t>
      </w:r>
      <w:r w:rsidRPr="003274B7">
        <w:rPr>
          <w:sz w:val="24"/>
          <w:szCs w:val="24"/>
        </w:rPr>
        <w:t xml:space="preserve"> </w:t>
      </w:r>
    </w:p>
    <w:p w14:paraId="24A87765" w14:textId="5C66F2B0" w:rsidR="009F7D62" w:rsidRDefault="009F7D62" w:rsidP="009A1BFB">
      <w:pPr>
        <w:ind w:right="-284" w:firstLine="708"/>
        <w:jc w:val="both"/>
        <w:rPr>
          <w:rFonts w:eastAsia="Calibri"/>
          <w:color w:val="000000"/>
          <w:sz w:val="24"/>
          <w:szCs w:val="24"/>
        </w:rPr>
      </w:pPr>
      <w:r w:rsidRPr="003274B7">
        <w:t xml:space="preserve">- </w:t>
      </w:r>
      <w:r w:rsidRPr="003274B7">
        <w:rPr>
          <w:rFonts w:eastAsia="Calibri"/>
          <w:color w:val="000000"/>
          <w:sz w:val="24"/>
          <w:szCs w:val="24"/>
        </w:rPr>
        <w:t>осуществляет работу по размещению и поддержанию в актуальном состоянии информации, относящейся к компетенции отдела, в соответствии с распоряжением администрации Октябрьского района «О предоставлении информации для размещения на официальном веб-сайте Октябрьского района»;</w:t>
      </w:r>
    </w:p>
    <w:p w14:paraId="3D002373" w14:textId="77777777" w:rsidR="007C49AC" w:rsidRPr="007C49AC" w:rsidRDefault="007C49AC" w:rsidP="007C49AC">
      <w:pPr>
        <w:ind w:right="-284"/>
        <w:jc w:val="both"/>
        <w:rPr>
          <w:sz w:val="24"/>
          <w:szCs w:val="24"/>
        </w:rPr>
      </w:pPr>
      <w:r w:rsidRPr="007C49AC">
        <w:rPr>
          <w:rFonts w:eastAsia="Calibri"/>
          <w:color w:val="000000"/>
          <w:sz w:val="24"/>
          <w:szCs w:val="24"/>
        </w:rPr>
        <w:t xml:space="preserve">         -</w:t>
      </w:r>
      <w:r w:rsidRPr="007C49AC">
        <w:rPr>
          <w:sz w:val="24"/>
          <w:szCs w:val="24"/>
        </w:rPr>
        <w:t xml:space="preserve"> знает и выполняет нормативно-правовые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района;</w:t>
      </w:r>
    </w:p>
    <w:p w14:paraId="495CC5B9" w14:textId="77777777" w:rsidR="007C49AC" w:rsidRPr="007C49AC" w:rsidRDefault="007C49AC" w:rsidP="007C49AC">
      <w:pPr>
        <w:ind w:left="4" w:right="-284"/>
        <w:contextualSpacing/>
        <w:jc w:val="both"/>
        <w:rPr>
          <w:sz w:val="24"/>
          <w:szCs w:val="24"/>
          <w:lang w:eastAsia="en-US"/>
        </w:rPr>
      </w:pPr>
      <w:r w:rsidRPr="007C49AC">
        <w:rPr>
          <w:sz w:val="24"/>
          <w:szCs w:val="24"/>
          <w:lang w:eastAsia="en-US"/>
        </w:rPr>
        <w:lastRenderedPageBreak/>
        <w:t xml:space="preserve">        - использует информационные ресурсы Территориальной информационной системы Югры при подготовке аналитических материалов, информационных справок, презентаций;</w:t>
      </w:r>
    </w:p>
    <w:p w14:paraId="7D1C2D3B" w14:textId="77777777" w:rsidR="007C49AC" w:rsidRPr="003274B7" w:rsidRDefault="007C49AC" w:rsidP="009A1BFB">
      <w:pPr>
        <w:ind w:right="-284" w:firstLine="708"/>
        <w:jc w:val="both"/>
        <w:rPr>
          <w:sz w:val="24"/>
          <w:szCs w:val="24"/>
        </w:rPr>
      </w:pPr>
    </w:p>
    <w:p w14:paraId="6DF92133" w14:textId="77777777" w:rsidR="009F7D62" w:rsidRPr="003274B7" w:rsidRDefault="009F7D62" w:rsidP="009A1BFB">
      <w:pPr>
        <w:ind w:right="-284"/>
        <w:jc w:val="both"/>
        <w:rPr>
          <w:sz w:val="24"/>
          <w:szCs w:val="24"/>
        </w:rPr>
      </w:pPr>
      <w:r w:rsidRPr="003274B7">
        <w:rPr>
          <w:sz w:val="24"/>
          <w:szCs w:val="24"/>
        </w:rPr>
        <w:t xml:space="preserve">          - составляет опись дел постоянного хранения и готовить дела для сдачи в архивный отдел администрации Октябрьского района;</w:t>
      </w:r>
    </w:p>
    <w:p w14:paraId="097B949F" w14:textId="77777777" w:rsidR="009F7D62" w:rsidRPr="003274B7" w:rsidRDefault="009F7D62" w:rsidP="009A1BFB">
      <w:pPr>
        <w:ind w:right="-284" w:firstLine="567"/>
        <w:jc w:val="both"/>
        <w:rPr>
          <w:sz w:val="24"/>
          <w:szCs w:val="24"/>
        </w:rPr>
      </w:pPr>
      <w:r w:rsidRPr="003274B7">
        <w:rPr>
          <w:sz w:val="24"/>
          <w:szCs w:val="24"/>
        </w:rPr>
        <w:t>- выполняет иные поручения заведующего отделом в рамках настоящей должностной инструкции.</w:t>
      </w:r>
    </w:p>
    <w:p w14:paraId="65014B3C" w14:textId="2BA8105E" w:rsidR="009F7D62" w:rsidRPr="003274B7" w:rsidRDefault="009F7D62" w:rsidP="009A1BFB">
      <w:pPr>
        <w:ind w:right="-284" w:firstLine="540"/>
        <w:jc w:val="both"/>
        <w:rPr>
          <w:sz w:val="24"/>
          <w:szCs w:val="28"/>
        </w:rPr>
      </w:pPr>
      <w:r w:rsidRPr="003274B7">
        <w:rPr>
          <w:sz w:val="24"/>
          <w:szCs w:val="28"/>
        </w:rPr>
        <w:t>3.3. Ведущий специалист осуществляет следующие мероприятия в области противодействия терроризму:</w:t>
      </w:r>
    </w:p>
    <w:p w14:paraId="7DB034D4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6BE7A8C4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14:paraId="31425BDE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органами  государственной власти Ханты-Мансийского автономного округа – Югры;</w:t>
      </w:r>
    </w:p>
    <w:p w14:paraId="59CB2671" w14:textId="63A6252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618EB23D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14:paraId="3A58AB4C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76B053FA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>3.4. Осуществляет следующие мероприятия в области профилактики экстремизма:</w:t>
      </w:r>
    </w:p>
    <w:p w14:paraId="6592A810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 xml:space="preserve"> - участие в  реализации мероприятий по профилактике экстремизма, а также  минимизации и (или) ликвидации последствий проявлений экстремизма в границах Октябрьского района;</w:t>
      </w:r>
    </w:p>
    <w:p w14:paraId="46464C99" w14:textId="77777777" w:rsidR="009F7D62" w:rsidRPr="003274B7" w:rsidRDefault="009F7D62" w:rsidP="009A1BFB">
      <w:pPr>
        <w:ind w:right="-284" w:firstLine="540"/>
        <w:jc w:val="both"/>
        <w:rPr>
          <w:sz w:val="24"/>
        </w:rPr>
      </w:pPr>
      <w:r w:rsidRPr="003274B7">
        <w:rPr>
          <w:sz w:val="24"/>
        </w:rPr>
        <w:t xml:space="preserve"> - участие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11F55ACF" w14:textId="77777777" w:rsidR="009F7D62" w:rsidRPr="003274B7" w:rsidRDefault="009F7D62" w:rsidP="009A1BFB">
      <w:pPr>
        <w:ind w:right="-284" w:firstLine="540"/>
        <w:jc w:val="both"/>
        <w:rPr>
          <w:sz w:val="24"/>
          <w:szCs w:val="24"/>
        </w:rPr>
      </w:pPr>
    </w:p>
    <w:p w14:paraId="547539AF" w14:textId="77777777" w:rsidR="00654FB2" w:rsidRPr="003274B7" w:rsidRDefault="00654FB2" w:rsidP="009A1BFB">
      <w:pPr>
        <w:ind w:right="-284"/>
        <w:jc w:val="center"/>
        <w:outlineLvl w:val="1"/>
        <w:rPr>
          <w:b/>
          <w:sz w:val="24"/>
          <w:szCs w:val="24"/>
        </w:rPr>
      </w:pPr>
      <w:bookmarkStart w:id="5" w:name="Par259"/>
      <w:bookmarkEnd w:id="5"/>
      <w:r w:rsidRPr="003274B7">
        <w:rPr>
          <w:b/>
          <w:sz w:val="24"/>
          <w:szCs w:val="24"/>
        </w:rPr>
        <w:t>4. Права</w:t>
      </w:r>
    </w:p>
    <w:p w14:paraId="3032D800" w14:textId="77777777" w:rsidR="00654FB2" w:rsidRPr="003274B7" w:rsidRDefault="00654FB2" w:rsidP="009A1BFB">
      <w:pPr>
        <w:ind w:right="-284"/>
        <w:jc w:val="both"/>
        <w:outlineLvl w:val="1"/>
        <w:rPr>
          <w:sz w:val="18"/>
          <w:szCs w:val="18"/>
        </w:rPr>
      </w:pPr>
    </w:p>
    <w:p w14:paraId="44EA90F4" w14:textId="11B157CF" w:rsidR="00C85660" w:rsidRPr="003274B7" w:rsidRDefault="00C85660" w:rsidP="009A1BFB">
      <w:pPr>
        <w:widowControl/>
        <w:autoSpaceDE/>
        <w:autoSpaceDN/>
        <w:adjustRightInd/>
        <w:ind w:right="-284" w:firstLine="357"/>
        <w:jc w:val="both"/>
        <w:rPr>
          <w:rFonts w:eastAsia="Calibri"/>
          <w:sz w:val="24"/>
          <w:szCs w:val="24"/>
          <w:lang w:eastAsia="en-US"/>
        </w:rPr>
      </w:pPr>
      <w:r w:rsidRPr="003274B7">
        <w:rPr>
          <w:rFonts w:eastAsia="Calibri"/>
          <w:sz w:val="24"/>
          <w:szCs w:val="24"/>
          <w:lang w:eastAsia="en-US"/>
        </w:rPr>
        <w:t xml:space="preserve">    Основные права ведущего специалиста, как муниципального служащего, предусмотрены статьей 11 Федерального закона от 02.03.2007 № 25-ФЗ «О муниципальной службе в Российской Федерации».</w:t>
      </w:r>
    </w:p>
    <w:p w14:paraId="75C7AF8A" w14:textId="4E37E9E9" w:rsidR="00C85660" w:rsidRPr="003274B7" w:rsidRDefault="00C85660" w:rsidP="00EE47A2">
      <w:pPr>
        <w:widowControl/>
        <w:autoSpaceDE/>
        <w:autoSpaceDN/>
        <w:adjustRightInd/>
        <w:ind w:right="-284" w:firstLine="357"/>
        <w:jc w:val="both"/>
        <w:rPr>
          <w:rFonts w:eastAsia="Calibri"/>
          <w:sz w:val="24"/>
          <w:szCs w:val="24"/>
          <w:lang w:eastAsia="en-US"/>
        </w:rPr>
      </w:pPr>
      <w:r w:rsidRPr="003274B7">
        <w:rPr>
          <w:rFonts w:eastAsia="Calibri"/>
          <w:sz w:val="24"/>
          <w:szCs w:val="24"/>
          <w:lang w:eastAsia="en-US"/>
        </w:rPr>
        <w:t xml:space="preserve">    Исходя из задач и функций, определенных Положением об отделе, ведущий специалист имеет право:</w:t>
      </w:r>
    </w:p>
    <w:p w14:paraId="3A0A89C2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bookmarkStart w:id="6" w:name="Par267"/>
      <w:bookmarkEnd w:id="6"/>
      <w:r w:rsidRPr="00CF7A57">
        <w:rPr>
          <w:sz w:val="24"/>
          <w:szCs w:val="24"/>
        </w:rPr>
        <w:t xml:space="preserve">4.1. Запрашивать </w:t>
      </w:r>
      <w:r w:rsidRPr="00FF2906">
        <w:rPr>
          <w:sz w:val="24"/>
          <w:szCs w:val="24"/>
        </w:rPr>
        <w:t xml:space="preserve">лично или по поручению </w:t>
      </w:r>
      <w:r>
        <w:rPr>
          <w:sz w:val="24"/>
          <w:szCs w:val="24"/>
        </w:rPr>
        <w:t>заведующего отделом от</w:t>
      </w:r>
      <w:r w:rsidRPr="00CF7A57">
        <w:rPr>
          <w:sz w:val="24"/>
          <w:szCs w:val="24"/>
        </w:rPr>
        <w:t xml:space="preserve"> федеральных органов государственной власти и их территориальных органов, органов государственной власти </w:t>
      </w:r>
      <w:r>
        <w:rPr>
          <w:sz w:val="24"/>
          <w:szCs w:val="24"/>
        </w:rPr>
        <w:t>Ханты-Мансийского автономного округа-Югры</w:t>
      </w:r>
      <w:r w:rsidRPr="00CF7A57">
        <w:rPr>
          <w:sz w:val="24"/>
          <w:szCs w:val="24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14:paraId="4E9806C0" w14:textId="0A73200F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4.2. Не принимать документы, оформленные ненадлежащим образом или </w:t>
      </w:r>
      <w:r>
        <w:rPr>
          <w:sz w:val="24"/>
          <w:szCs w:val="24"/>
        </w:rPr>
        <w:t xml:space="preserve">                                              </w:t>
      </w:r>
      <w:r w:rsidRPr="00CF7A57">
        <w:rPr>
          <w:sz w:val="24"/>
          <w:szCs w:val="24"/>
        </w:rPr>
        <w:t xml:space="preserve">с несоблюдением правил, предусмотренных законодательством, а также содержащие </w:t>
      </w:r>
      <w:r w:rsidRPr="00CF7A57">
        <w:rPr>
          <w:sz w:val="24"/>
          <w:szCs w:val="24"/>
        </w:rPr>
        <w:lastRenderedPageBreak/>
        <w:t>недостоверные сведения</w:t>
      </w:r>
    </w:p>
    <w:p w14:paraId="3947DE60" w14:textId="7DA1892E" w:rsidR="00EE47A2" w:rsidRPr="00CF7A57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A57">
        <w:rPr>
          <w:sz w:val="24"/>
          <w:szCs w:val="24"/>
        </w:rPr>
        <w:t>4.3. Участвовать в разработке муниципальных правовых актов Октябрьского района, быть членом различных комиссий в пределах должностных обязанностей и функций Управления.</w:t>
      </w:r>
    </w:p>
    <w:p w14:paraId="152ACE90" w14:textId="77777777" w:rsidR="00EE47A2" w:rsidRPr="00FF2906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A57">
        <w:rPr>
          <w:sz w:val="24"/>
          <w:szCs w:val="24"/>
        </w:rPr>
        <w:t xml:space="preserve">4.4. Привлекать в установленном порядке для подготовки проектов документов, разработки и осуществления мероприятий, проводимых </w:t>
      </w:r>
      <w:r w:rsidRPr="00177D4B">
        <w:rPr>
          <w:sz w:val="24"/>
          <w:szCs w:val="24"/>
        </w:rPr>
        <w:t>отделом, работников структурных подразделений администрации Октябрьского района</w:t>
      </w:r>
      <w:r>
        <w:rPr>
          <w:sz w:val="24"/>
          <w:szCs w:val="24"/>
        </w:rPr>
        <w:t>,</w:t>
      </w:r>
      <w:r w:rsidRPr="00177D4B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                                              </w:t>
      </w:r>
      <w:r w:rsidRPr="00177D4B">
        <w:rPr>
          <w:sz w:val="24"/>
          <w:szCs w:val="24"/>
        </w:rPr>
        <w:t>их непосредственными руководителями</w:t>
      </w:r>
      <w:r>
        <w:rPr>
          <w:sz w:val="24"/>
          <w:szCs w:val="24"/>
        </w:rPr>
        <w:t>.</w:t>
      </w:r>
    </w:p>
    <w:p w14:paraId="26431AF1" w14:textId="77777777" w:rsidR="00EE47A2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4.5.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14:paraId="776D64F7" w14:textId="77777777" w:rsidR="00EE47A2" w:rsidRPr="004E2491" w:rsidRDefault="00EE47A2" w:rsidP="00EE47A2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91">
        <w:rPr>
          <w:rFonts w:ascii="Times New Roman" w:hAnsi="Times New Roman" w:cs="Times New Roman"/>
          <w:sz w:val="24"/>
          <w:szCs w:val="24"/>
        </w:rPr>
        <w:t>4.6. Присутствовать на совещаниях по вопросам деятельности Управления.</w:t>
      </w:r>
    </w:p>
    <w:p w14:paraId="3AC75AA1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CF7A57">
        <w:rPr>
          <w:sz w:val="24"/>
          <w:szCs w:val="24"/>
        </w:rPr>
        <w:t>. Знакомиться с проектами решений руководства, касающихся деятельности отдела.</w:t>
      </w:r>
    </w:p>
    <w:p w14:paraId="0CECB8EB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CF7A57">
        <w:rPr>
          <w:sz w:val="24"/>
          <w:szCs w:val="24"/>
        </w:rPr>
        <w:t>. Знакомиться с документами, определяющими его права и обязанности по занимаемой должности, критериями оценки качества исполнения должностных обязанностей.</w:t>
      </w:r>
    </w:p>
    <w:p w14:paraId="707ECE75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CF7A57">
        <w:rPr>
          <w:sz w:val="24"/>
          <w:szCs w:val="24"/>
        </w:rPr>
        <w:t>. Знакомиться с материалами своего личного дела, с отзывами о своей деятельности и другими документами до внесения их в личное дело, приобщать к личному делу свои объяснения.</w:t>
      </w:r>
    </w:p>
    <w:p w14:paraId="4BC35C75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CF7A57">
        <w:rPr>
          <w:sz w:val="24"/>
          <w:szCs w:val="24"/>
        </w:rPr>
        <w:t xml:space="preserve">. Участвовать в обсуждении вопросов относительно исполняемых им </w:t>
      </w:r>
      <w:r>
        <w:rPr>
          <w:sz w:val="24"/>
          <w:szCs w:val="24"/>
        </w:rPr>
        <w:t xml:space="preserve">должностных </w:t>
      </w:r>
      <w:r w:rsidRPr="00CF7A57">
        <w:rPr>
          <w:sz w:val="24"/>
          <w:szCs w:val="24"/>
        </w:rPr>
        <w:t>обязанностей.</w:t>
      </w:r>
    </w:p>
    <w:p w14:paraId="20BEDB62" w14:textId="77777777" w:rsidR="00EE47A2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CF7A57">
        <w:rPr>
          <w:sz w:val="24"/>
          <w:szCs w:val="24"/>
        </w:rPr>
        <w:t xml:space="preserve">. Осуществлять взаимодействие с </w:t>
      </w:r>
      <w:r>
        <w:rPr>
          <w:sz w:val="24"/>
          <w:szCs w:val="24"/>
        </w:rPr>
        <w:t>работниками</w:t>
      </w:r>
      <w:r w:rsidRPr="00CF7A57">
        <w:rPr>
          <w:sz w:val="24"/>
          <w:szCs w:val="24"/>
        </w:rPr>
        <w:t xml:space="preserve"> структурных подразделений администрации Октябрьского района.</w:t>
      </w:r>
    </w:p>
    <w:p w14:paraId="54F30123" w14:textId="77777777" w:rsidR="00EE47A2" w:rsidRPr="00FF01E4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4.12.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заведующего отделом предложения по улучшению деятельности отдела, а также высказывать свои замечания о работе отдела</w:t>
      </w:r>
      <w:r>
        <w:rPr>
          <w:sz w:val="24"/>
          <w:szCs w:val="24"/>
        </w:rPr>
        <w:t>.</w:t>
      </w:r>
      <w:r w:rsidRPr="00FF01E4">
        <w:rPr>
          <w:sz w:val="24"/>
          <w:szCs w:val="24"/>
        </w:rPr>
        <w:t xml:space="preserve"> </w:t>
      </w:r>
    </w:p>
    <w:p w14:paraId="097F80F2" w14:textId="77777777" w:rsidR="00EE47A2" w:rsidRPr="00CF7A57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4.13.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руководства предложения по совершенствованию муниципальной службы, улучшению деятельности администрации Октябрьского района, в том числе отдельных структурных подразделений</w:t>
      </w:r>
      <w:r>
        <w:rPr>
          <w:sz w:val="24"/>
          <w:szCs w:val="24"/>
        </w:rPr>
        <w:t>.</w:t>
      </w:r>
    </w:p>
    <w:p w14:paraId="7B828699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CF7A57">
        <w:rPr>
          <w:sz w:val="24"/>
          <w:szCs w:val="24"/>
        </w:rPr>
        <w:t>. Состоять в членах профессионального союза.</w:t>
      </w:r>
    </w:p>
    <w:p w14:paraId="59728EBF" w14:textId="77777777" w:rsidR="00EE47A2" w:rsidRPr="00CF7A57" w:rsidRDefault="00EE47A2" w:rsidP="00EE47A2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5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7A57">
        <w:rPr>
          <w:rFonts w:ascii="Times New Roman" w:hAnsi="Times New Roman" w:cs="Times New Roman"/>
          <w:sz w:val="24"/>
          <w:szCs w:val="24"/>
        </w:rPr>
        <w:t>. На медицинское страхование, государственное  и дополнительное пенсионное обеспечение в соответствии с действующим законодательством.</w:t>
      </w:r>
    </w:p>
    <w:p w14:paraId="5DCB4DF8" w14:textId="77777777" w:rsidR="005E3051" w:rsidRDefault="005E3051" w:rsidP="00EE47A2">
      <w:pPr>
        <w:ind w:right="-284"/>
        <w:jc w:val="center"/>
        <w:outlineLvl w:val="1"/>
        <w:rPr>
          <w:b/>
          <w:sz w:val="24"/>
          <w:szCs w:val="24"/>
        </w:rPr>
      </w:pPr>
    </w:p>
    <w:p w14:paraId="5B7B0459" w14:textId="77777777" w:rsidR="00654FB2" w:rsidRPr="000F1C40" w:rsidRDefault="00654FB2" w:rsidP="009A1BFB">
      <w:pPr>
        <w:ind w:right="-284"/>
        <w:jc w:val="center"/>
        <w:outlineLvl w:val="1"/>
        <w:rPr>
          <w:b/>
          <w:sz w:val="24"/>
          <w:szCs w:val="24"/>
        </w:rPr>
      </w:pPr>
      <w:r w:rsidRPr="000F1C40">
        <w:rPr>
          <w:b/>
          <w:sz w:val="24"/>
          <w:szCs w:val="24"/>
        </w:rPr>
        <w:t>5. Ответственность</w:t>
      </w:r>
    </w:p>
    <w:p w14:paraId="1962C1B2" w14:textId="77777777" w:rsidR="00654FB2" w:rsidRPr="000F1C40" w:rsidRDefault="00654FB2" w:rsidP="009A1BFB">
      <w:pPr>
        <w:ind w:right="-284" w:firstLine="540"/>
        <w:jc w:val="both"/>
        <w:rPr>
          <w:sz w:val="24"/>
          <w:szCs w:val="24"/>
        </w:rPr>
      </w:pPr>
    </w:p>
    <w:p w14:paraId="7CAD8AB3" w14:textId="77777777" w:rsidR="00DA63AE" w:rsidRPr="003274B7" w:rsidRDefault="00C72346" w:rsidP="009A1BFB">
      <w:pPr>
        <w:ind w:right="-284" w:firstLine="540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Ведущий специалист</w:t>
      </w:r>
      <w:r w:rsidRPr="000F1C40">
        <w:rPr>
          <w:b/>
          <w:sz w:val="24"/>
          <w:szCs w:val="24"/>
        </w:rPr>
        <w:t xml:space="preserve"> </w:t>
      </w:r>
      <w:r w:rsidR="00654FB2" w:rsidRPr="000F1C40">
        <w:rPr>
          <w:sz w:val="24"/>
          <w:szCs w:val="24"/>
        </w:rPr>
        <w:t>несет установленную законодательством ответственность</w:t>
      </w:r>
      <w:r w:rsidR="005B2C1C" w:rsidRPr="000F1C40">
        <w:rPr>
          <w:sz w:val="24"/>
          <w:szCs w:val="24"/>
        </w:rPr>
        <w:t xml:space="preserve">, в том числе </w:t>
      </w:r>
      <w:r w:rsidR="005B2C1C" w:rsidRPr="003274B7">
        <w:rPr>
          <w:sz w:val="24"/>
          <w:szCs w:val="24"/>
        </w:rPr>
        <w:t>дисциплинарную</w:t>
      </w:r>
      <w:r w:rsidR="00654FB2" w:rsidRPr="003274B7">
        <w:rPr>
          <w:sz w:val="24"/>
          <w:szCs w:val="24"/>
        </w:rPr>
        <w:t>:</w:t>
      </w:r>
    </w:p>
    <w:p w14:paraId="38CFF370" w14:textId="77777777" w:rsidR="00EE47A2" w:rsidRPr="00CF7A57" w:rsidRDefault="00EE47A2" w:rsidP="00EE47A2">
      <w:pPr>
        <w:tabs>
          <w:tab w:val="left" w:pos="993"/>
        </w:tabs>
        <w:autoSpaceDE/>
        <w:autoSpaceDN/>
        <w:adjustRightInd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7" w:name="Par274"/>
      <w:bookmarkEnd w:id="7"/>
      <w:r w:rsidRPr="00CF7A57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 за непринятие мер по предупреждению коррупционных проявлений.</w:t>
      </w:r>
    </w:p>
    <w:p w14:paraId="1CBAD8F8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14:paraId="47226E4C" w14:textId="77777777" w:rsidR="00EE47A2" w:rsidRPr="00FF2906" w:rsidRDefault="00EE47A2" w:rsidP="00EE47A2">
      <w:pPr>
        <w:ind w:right="-284"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5.3. </w:t>
      </w:r>
      <w:r w:rsidRPr="00FF2906">
        <w:rPr>
          <w:sz w:val="24"/>
          <w:szCs w:val="24"/>
        </w:rPr>
        <w:t xml:space="preserve">За причинение материального ущерба </w:t>
      </w:r>
      <w:r>
        <w:rPr>
          <w:sz w:val="24"/>
          <w:szCs w:val="24"/>
        </w:rPr>
        <w:t>по его вине администрации Октябрьского района</w:t>
      </w:r>
      <w:r w:rsidRPr="00FF2906">
        <w:rPr>
          <w:sz w:val="24"/>
          <w:szCs w:val="24"/>
        </w:rPr>
        <w:t xml:space="preserve">. </w:t>
      </w:r>
    </w:p>
    <w:p w14:paraId="0EEE2909" w14:textId="77777777" w:rsidR="00EE47A2" w:rsidRPr="00CF7A57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A57">
        <w:rPr>
          <w:sz w:val="24"/>
          <w:szCs w:val="24"/>
        </w:rPr>
        <w:t xml:space="preserve">5.4. За несвоевременное выполнение заданий, постановлений, распоряжений и указаний </w:t>
      </w:r>
      <w:r>
        <w:rPr>
          <w:sz w:val="24"/>
          <w:szCs w:val="24"/>
        </w:rPr>
        <w:t xml:space="preserve">заведующего отделом, заместителя </w:t>
      </w:r>
      <w:r w:rsidRPr="00CF7A57">
        <w:rPr>
          <w:sz w:val="24"/>
          <w:szCs w:val="24"/>
        </w:rPr>
        <w:t>начальника Управления,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</w:t>
      </w:r>
      <w:r>
        <w:rPr>
          <w:sz w:val="24"/>
          <w:szCs w:val="24"/>
        </w:rPr>
        <w:t xml:space="preserve">, </w:t>
      </w:r>
      <w:r w:rsidRPr="00CF7A5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Октябрьского района, за исключением незаконных. </w:t>
      </w:r>
    </w:p>
    <w:p w14:paraId="61A9066C" w14:textId="77777777" w:rsidR="00EE47A2" w:rsidRPr="00CF7A57" w:rsidRDefault="00EE47A2" w:rsidP="00EE47A2">
      <w:pPr>
        <w:ind w:right="-284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5.5.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14:paraId="2C685A5E" w14:textId="77777777" w:rsidR="00EE47A2" w:rsidRPr="00CF7A57" w:rsidRDefault="00EE47A2" w:rsidP="00EE47A2">
      <w:pPr>
        <w:tabs>
          <w:tab w:val="left" w:pos="993"/>
        </w:tabs>
        <w:autoSpaceDE/>
        <w:autoSpaceDN/>
        <w:adjustRightInd/>
        <w:ind w:right="-284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5.6. За несоблюдение норм служебной этики, установленного служебного распорядка, порядка обращения со служебной информацией в соответствии с Положением о служебной </w:t>
      </w:r>
      <w:r w:rsidRPr="00CF7A57">
        <w:rPr>
          <w:sz w:val="24"/>
          <w:szCs w:val="24"/>
        </w:rPr>
        <w:lastRenderedPageBreak/>
        <w:t xml:space="preserve">информации, за совершение действий, затрудняющих работу муниципальных органов, а также приводящих к подрыву авторитета муниципальной службы. </w:t>
      </w:r>
    </w:p>
    <w:p w14:paraId="3A5F88AA" w14:textId="77777777" w:rsidR="00EE47A2" w:rsidRPr="00CF7A57" w:rsidRDefault="00EE47A2" w:rsidP="00EE47A2">
      <w:pPr>
        <w:widowControl/>
        <w:tabs>
          <w:tab w:val="left" w:pos="993"/>
        </w:tabs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5.7. За несоблюдение норм и правил по охране труда, технике безопасности и противопожарной защиты. </w:t>
      </w:r>
    </w:p>
    <w:p w14:paraId="7E0AA44A" w14:textId="77777777" w:rsidR="00EE47A2" w:rsidRPr="00CF7A57" w:rsidRDefault="00EE47A2" w:rsidP="00EE47A2">
      <w:pPr>
        <w:widowControl/>
        <w:autoSpaceDE/>
        <w:autoSpaceDN/>
        <w:adjustRightInd/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5.8. За низкое качество подготовки проектов нормативных и (или) индивидуальных правовых актов.</w:t>
      </w:r>
    </w:p>
    <w:p w14:paraId="794DB679" w14:textId="77777777" w:rsidR="00EE47A2" w:rsidRPr="00CF7A57" w:rsidRDefault="00EE47A2" w:rsidP="00EE47A2">
      <w:pPr>
        <w:shd w:val="clear" w:color="auto" w:fill="FFFFFF"/>
        <w:tabs>
          <w:tab w:val="left" w:pos="0"/>
        </w:tabs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5.9. За исполнение неправомерного поручения.</w:t>
      </w:r>
    </w:p>
    <w:p w14:paraId="355E2915" w14:textId="77777777" w:rsidR="00EE47A2" w:rsidRPr="00CF7A57" w:rsidRDefault="00EE47A2" w:rsidP="00EE47A2">
      <w:pPr>
        <w:shd w:val="clear" w:color="auto" w:fill="FFFFFF"/>
        <w:tabs>
          <w:tab w:val="left" w:pos="0"/>
        </w:tabs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5.10. За нарушение антикоррупционного законодательства.</w:t>
      </w:r>
    </w:p>
    <w:p w14:paraId="785ADE78" w14:textId="77777777" w:rsidR="00EE47A2" w:rsidRPr="00CF7A57" w:rsidRDefault="00EE47A2" w:rsidP="00EE47A2">
      <w:pPr>
        <w:shd w:val="clear" w:color="auto" w:fill="FFFFFF"/>
        <w:tabs>
          <w:tab w:val="left" w:pos="-426"/>
          <w:tab w:val="left" w:pos="0"/>
        </w:tabs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5.11. За действие или бездействие, ведущие к нарушению прав и законных интересов граждан и организаций. </w:t>
      </w:r>
    </w:p>
    <w:p w14:paraId="5115AB9C" w14:textId="77777777" w:rsidR="00EE47A2" w:rsidRPr="00CF7A57" w:rsidRDefault="00EE47A2" w:rsidP="00EE47A2">
      <w:pPr>
        <w:shd w:val="clear" w:color="auto" w:fill="FFFFFF"/>
        <w:tabs>
          <w:tab w:val="left" w:pos="-426"/>
        </w:tabs>
        <w:ind w:righ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5.12. За разглашение сведений конфиденциального характера или служебной информации, ставшие ему известными, в связи с исполнением должностных обязанностей.</w:t>
      </w:r>
    </w:p>
    <w:p w14:paraId="47656FFD" w14:textId="77777777" w:rsidR="00EE47A2" w:rsidRPr="00CF7A57" w:rsidRDefault="00EE47A2" w:rsidP="00EE47A2">
      <w:pPr>
        <w:shd w:val="clear" w:color="auto" w:fill="FFFFFF"/>
        <w:tabs>
          <w:tab w:val="left" w:pos="-54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A57">
        <w:rPr>
          <w:sz w:val="24"/>
          <w:szCs w:val="24"/>
        </w:rPr>
        <w:t>5.13. За несоблюдение ограничений или нарушение запретов, установленных статьями 13, 14 Федерального закона от 02.03.2007 № 25-ФЗ «О муниципальной службе в Российской Федерации».</w:t>
      </w:r>
    </w:p>
    <w:p w14:paraId="19862177" w14:textId="77777777" w:rsidR="00EE47A2" w:rsidRPr="00CF7A57" w:rsidRDefault="00EE47A2" w:rsidP="00EE47A2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A57">
        <w:rPr>
          <w:sz w:val="24"/>
          <w:szCs w:val="24"/>
        </w:rPr>
        <w:t>5.14. За на</w:t>
      </w:r>
      <w:r w:rsidRPr="00CF7A57">
        <w:rPr>
          <w:rFonts w:eastAsia="Calibri"/>
          <w:sz w:val="24"/>
          <w:szCs w:val="24"/>
          <w:lang w:eastAsia="en-US"/>
        </w:rPr>
        <w:t>рушение нормативно-правовых актов, инструкций, положений, регламентов и правил работы при обработке персональных данных и по обеспечению безопасности информации в информационных системах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>.</w:t>
      </w:r>
      <w:r w:rsidRPr="00CF7A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C288D3D" w14:textId="77777777" w:rsidR="00EE47A2" w:rsidRDefault="00EE47A2" w:rsidP="00EE47A2">
      <w:pPr>
        <w:tabs>
          <w:tab w:val="left" w:pos="993"/>
        </w:tabs>
        <w:autoSpaceDE/>
        <w:autoSpaceDN/>
        <w:adjustRightInd/>
        <w:ind w:right="-284"/>
        <w:jc w:val="both"/>
        <w:rPr>
          <w:b/>
          <w:sz w:val="24"/>
          <w:szCs w:val="24"/>
        </w:rPr>
      </w:pPr>
    </w:p>
    <w:p w14:paraId="792A3581" w14:textId="2285E581" w:rsidR="00654FB2" w:rsidRPr="000F1C40" w:rsidRDefault="00EE47A2" w:rsidP="00EE47A2">
      <w:pPr>
        <w:ind w:right="-284"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54FB2" w:rsidRPr="000F1C40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63539EC1" w14:textId="77777777" w:rsidR="00654FB2" w:rsidRPr="000F1C40" w:rsidRDefault="00654FB2" w:rsidP="00EE47A2">
      <w:pPr>
        <w:ind w:right="-284" w:firstLine="567"/>
        <w:jc w:val="both"/>
        <w:outlineLvl w:val="1"/>
        <w:rPr>
          <w:b/>
          <w:sz w:val="24"/>
          <w:szCs w:val="24"/>
        </w:rPr>
      </w:pPr>
    </w:p>
    <w:p w14:paraId="19FE4CEC" w14:textId="7CEFAED9" w:rsidR="000A4215" w:rsidRPr="000F1C40" w:rsidRDefault="000A4215" w:rsidP="00EE47A2">
      <w:pPr>
        <w:tabs>
          <w:tab w:val="left" w:pos="1134"/>
        </w:tabs>
        <w:suppressAutoHyphens/>
        <w:ind w:right="-284"/>
        <w:jc w:val="both"/>
        <w:rPr>
          <w:sz w:val="24"/>
          <w:szCs w:val="24"/>
        </w:rPr>
      </w:pPr>
      <w:r w:rsidRPr="000F1C40">
        <w:rPr>
          <w:sz w:val="24"/>
          <w:szCs w:val="24"/>
        </w:rPr>
        <w:t xml:space="preserve">          </w:t>
      </w:r>
      <w:r w:rsidR="00EE47A2">
        <w:rPr>
          <w:sz w:val="24"/>
          <w:szCs w:val="24"/>
        </w:rPr>
        <w:t>6</w:t>
      </w:r>
      <w:r w:rsidR="00654FB2" w:rsidRPr="000F1C40">
        <w:rPr>
          <w:sz w:val="24"/>
          <w:szCs w:val="24"/>
        </w:rPr>
        <w:t>.1.</w:t>
      </w:r>
      <w:r w:rsidRPr="000F1C40">
        <w:rPr>
          <w:sz w:val="24"/>
          <w:szCs w:val="24"/>
        </w:rPr>
        <w:t xml:space="preserve"> Служебное взаимодействие ведущего специалиста с работниками администрации Октябрьского района, гражданами, организациями, в связи с исполнением должностных обязанностей определяется в соотв</w:t>
      </w:r>
      <w:r w:rsidR="00DA63AE" w:rsidRPr="000F1C40">
        <w:rPr>
          <w:sz w:val="24"/>
          <w:szCs w:val="24"/>
        </w:rPr>
        <w:t xml:space="preserve">етствии с Положением об отделе </w:t>
      </w:r>
      <w:r w:rsidRPr="000F1C40">
        <w:rPr>
          <w:sz w:val="24"/>
          <w:szCs w:val="24"/>
        </w:rPr>
        <w:t>и предусматривает взаимодействие с:</w:t>
      </w:r>
    </w:p>
    <w:p w14:paraId="4BD9C869" w14:textId="7C94D605" w:rsidR="00360BF9" w:rsidRPr="000F1C40" w:rsidRDefault="00663445" w:rsidP="00EE47A2">
      <w:pPr>
        <w:tabs>
          <w:tab w:val="left" w:pos="1134"/>
        </w:tabs>
        <w:suppressAutoHyphens/>
        <w:ind w:left="709" w:right="-284"/>
        <w:jc w:val="both"/>
        <w:rPr>
          <w:sz w:val="24"/>
          <w:szCs w:val="24"/>
        </w:rPr>
      </w:pPr>
      <w:r w:rsidRPr="000F1C40">
        <w:rPr>
          <w:sz w:val="24"/>
          <w:szCs w:val="24"/>
        </w:rPr>
        <w:t xml:space="preserve">- </w:t>
      </w:r>
      <w:r w:rsidR="00EE47A2">
        <w:rPr>
          <w:sz w:val="24"/>
          <w:szCs w:val="24"/>
        </w:rPr>
        <w:t>работниками</w:t>
      </w:r>
      <w:r w:rsidRPr="000F1C40">
        <w:rPr>
          <w:sz w:val="24"/>
          <w:szCs w:val="24"/>
        </w:rPr>
        <w:t xml:space="preserve"> администрации </w:t>
      </w:r>
      <w:r w:rsidR="00F6435E" w:rsidRPr="000F1C40">
        <w:rPr>
          <w:sz w:val="24"/>
          <w:szCs w:val="24"/>
        </w:rPr>
        <w:t>района</w:t>
      </w:r>
      <w:r w:rsidRPr="000F1C40">
        <w:rPr>
          <w:sz w:val="24"/>
          <w:szCs w:val="24"/>
        </w:rPr>
        <w:t xml:space="preserve"> в пределах своих обязанностей и функций для </w:t>
      </w:r>
    </w:p>
    <w:p w14:paraId="7CEA3357" w14:textId="77777777" w:rsidR="00663445" w:rsidRPr="000F1C40" w:rsidRDefault="00663445" w:rsidP="00EE47A2">
      <w:pPr>
        <w:tabs>
          <w:tab w:val="left" w:pos="1134"/>
        </w:tabs>
        <w:suppressAutoHyphens/>
        <w:ind w:right="-284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осуществления задач и функций, возложенных на управление;</w:t>
      </w:r>
    </w:p>
    <w:p w14:paraId="5504C765" w14:textId="1177DE1A" w:rsidR="00EE47A2" w:rsidRPr="00CF7A57" w:rsidRDefault="00EE47A2" w:rsidP="00EE47A2">
      <w:pPr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F7A57">
        <w:rPr>
          <w:sz w:val="24"/>
          <w:szCs w:val="24"/>
        </w:rPr>
        <w:t xml:space="preserve">- государственными </w:t>
      </w:r>
      <w:r w:rsidR="00AE2BC8">
        <w:rPr>
          <w:sz w:val="24"/>
          <w:szCs w:val="24"/>
        </w:rPr>
        <w:t xml:space="preserve">и муниципальными </w:t>
      </w:r>
      <w:r w:rsidR="00AE2BC8" w:rsidRPr="00CF7A57">
        <w:rPr>
          <w:sz w:val="24"/>
          <w:szCs w:val="24"/>
        </w:rPr>
        <w:t xml:space="preserve">органами </w:t>
      </w:r>
      <w:r w:rsidRPr="00CF7A57">
        <w:rPr>
          <w:sz w:val="24"/>
          <w:szCs w:val="24"/>
        </w:rPr>
        <w:t xml:space="preserve">субъектов Российской Федерации, органами местного самоуправления, а также предприятиями, учреждениями и организациями района для осуществления задач и функций, возложенных на отдел, в соответствии с законодательством; </w:t>
      </w:r>
    </w:p>
    <w:p w14:paraId="59778742" w14:textId="77777777" w:rsidR="00663445" w:rsidRPr="000F1C40" w:rsidRDefault="000A4215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взаимодействие с общественными организациями;</w:t>
      </w:r>
    </w:p>
    <w:p w14:paraId="598CD4BA" w14:textId="77777777" w:rsidR="000A4215" w:rsidRPr="000F1C40" w:rsidRDefault="000A4215" w:rsidP="00EE47A2">
      <w:pPr>
        <w:tabs>
          <w:tab w:val="left" w:pos="1134"/>
        </w:tabs>
        <w:suppressAutoHyphens/>
        <w:autoSpaceDE/>
        <w:autoSpaceDN/>
        <w:adjustRightInd/>
        <w:ind w:right="-284"/>
        <w:jc w:val="both"/>
        <w:rPr>
          <w:sz w:val="24"/>
          <w:szCs w:val="24"/>
        </w:rPr>
      </w:pPr>
      <w:r w:rsidRPr="000F1C40">
        <w:rPr>
          <w:sz w:val="24"/>
          <w:szCs w:val="24"/>
        </w:rPr>
        <w:t xml:space="preserve">            </w:t>
      </w:r>
      <w:r w:rsidR="00663445" w:rsidRPr="000F1C40">
        <w:rPr>
          <w:sz w:val="24"/>
          <w:szCs w:val="24"/>
        </w:rPr>
        <w:t>- органами, предоставляющими информацию в пределах м</w:t>
      </w:r>
      <w:r w:rsidRPr="000F1C40">
        <w:rPr>
          <w:sz w:val="24"/>
          <w:szCs w:val="24"/>
        </w:rPr>
        <w:t>ежведомственного взаимодействия;</w:t>
      </w:r>
    </w:p>
    <w:p w14:paraId="0AC9D70A" w14:textId="77777777" w:rsidR="00663445" w:rsidRPr="000F1C40" w:rsidRDefault="000A4215" w:rsidP="00EE47A2">
      <w:pPr>
        <w:tabs>
          <w:tab w:val="left" w:pos="1134"/>
        </w:tabs>
        <w:suppressAutoHyphens/>
        <w:autoSpaceDE/>
        <w:autoSpaceDN/>
        <w:adjustRightInd/>
        <w:ind w:right="-284"/>
        <w:jc w:val="both"/>
        <w:rPr>
          <w:sz w:val="24"/>
          <w:szCs w:val="24"/>
        </w:rPr>
      </w:pPr>
      <w:r w:rsidRPr="000F1C40">
        <w:rPr>
          <w:sz w:val="24"/>
          <w:szCs w:val="24"/>
        </w:rPr>
        <w:t xml:space="preserve">            - </w:t>
      </w:r>
      <w:r w:rsidR="00663445" w:rsidRPr="000F1C40">
        <w:rPr>
          <w:sz w:val="24"/>
          <w:szCs w:val="24"/>
        </w:rPr>
        <w:t xml:space="preserve">правоохранительными, судебными органами, прокуратурой, в пределах своих обязанностей и функций для осуществления задач и функций, возложенных на </w:t>
      </w:r>
      <w:r w:rsidRPr="000F1C40">
        <w:rPr>
          <w:sz w:val="24"/>
          <w:szCs w:val="24"/>
        </w:rPr>
        <w:t>отдел</w:t>
      </w:r>
      <w:r w:rsidR="00663445" w:rsidRPr="000F1C40">
        <w:rPr>
          <w:sz w:val="24"/>
          <w:szCs w:val="24"/>
        </w:rPr>
        <w:t>.</w:t>
      </w:r>
    </w:p>
    <w:p w14:paraId="7C4B4A95" w14:textId="77777777" w:rsidR="00654FB2" w:rsidRPr="000F1C40" w:rsidRDefault="00654FB2" w:rsidP="00EE47A2">
      <w:pPr>
        <w:ind w:right="-284" w:firstLine="567"/>
        <w:jc w:val="both"/>
        <w:outlineLvl w:val="1"/>
        <w:rPr>
          <w:b/>
          <w:sz w:val="24"/>
          <w:szCs w:val="24"/>
        </w:rPr>
      </w:pPr>
    </w:p>
    <w:p w14:paraId="6F793FEB" w14:textId="0FE1234A" w:rsidR="00654FB2" w:rsidRPr="000F1C40" w:rsidRDefault="00EE47A2" w:rsidP="00EE47A2">
      <w:pPr>
        <w:ind w:right="-284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4FB2" w:rsidRPr="000F1C40">
        <w:rPr>
          <w:b/>
          <w:sz w:val="24"/>
          <w:szCs w:val="24"/>
        </w:rPr>
        <w:t>. Показатели эффективности и результативности</w:t>
      </w:r>
    </w:p>
    <w:p w14:paraId="19961C13" w14:textId="77777777" w:rsidR="00654FB2" w:rsidRPr="000F1C40" w:rsidRDefault="00654FB2" w:rsidP="00EE47A2">
      <w:pPr>
        <w:ind w:right="-284"/>
        <w:jc w:val="center"/>
        <w:rPr>
          <w:b/>
          <w:sz w:val="24"/>
          <w:szCs w:val="24"/>
        </w:rPr>
      </w:pPr>
      <w:r w:rsidRPr="000F1C40">
        <w:rPr>
          <w:b/>
          <w:sz w:val="24"/>
          <w:szCs w:val="24"/>
        </w:rPr>
        <w:t>профессиональной служебной деятельности</w:t>
      </w:r>
    </w:p>
    <w:p w14:paraId="2EBFC890" w14:textId="77777777" w:rsidR="00654FB2" w:rsidRPr="005E3051" w:rsidRDefault="00654FB2" w:rsidP="00EE47A2">
      <w:pPr>
        <w:ind w:right="-284" w:firstLine="540"/>
        <w:jc w:val="both"/>
        <w:rPr>
          <w:sz w:val="18"/>
          <w:szCs w:val="18"/>
        </w:rPr>
      </w:pPr>
    </w:p>
    <w:p w14:paraId="2BDB3C2F" w14:textId="6739DBED" w:rsidR="00EE47A2" w:rsidRPr="00CF7A57" w:rsidRDefault="00EE47A2" w:rsidP="00EE47A2">
      <w:pPr>
        <w:ind w:right="-284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>
        <w:rPr>
          <w:sz w:val="24"/>
          <w:szCs w:val="24"/>
        </w:rPr>
        <w:t>ведущего</w:t>
      </w:r>
      <w:r w:rsidRPr="00CF7A57">
        <w:rPr>
          <w:sz w:val="24"/>
          <w:szCs w:val="24"/>
        </w:rPr>
        <w:t xml:space="preserve"> специалиста определяется в зависимости от уровня достижения целевых показателей муниципальной программы Октябрьского района </w:t>
      </w:r>
      <w:r w:rsidRPr="00FF2906">
        <w:rPr>
          <w:sz w:val="24"/>
          <w:szCs w:val="24"/>
        </w:rPr>
        <w:t>«Развитие образования в муниципальном</w:t>
      </w:r>
      <w:r>
        <w:rPr>
          <w:sz w:val="24"/>
          <w:szCs w:val="24"/>
        </w:rPr>
        <w:t xml:space="preserve"> образовании Октябрьский район» </w:t>
      </w:r>
      <w:r w:rsidRPr="00CF7A57">
        <w:rPr>
          <w:sz w:val="24"/>
          <w:szCs w:val="24"/>
        </w:rPr>
        <w:t xml:space="preserve">в соответствии со следующими критериями: </w:t>
      </w:r>
    </w:p>
    <w:p w14:paraId="1644466C" w14:textId="22F46AEB" w:rsidR="000A4215" w:rsidRPr="000F1C40" w:rsidRDefault="00EE47A2" w:rsidP="00EE47A2">
      <w:pPr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3AE" w:rsidRPr="000F1C40">
        <w:rPr>
          <w:sz w:val="24"/>
          <w:szCs w:val="24"/>
        </w:rPr>
        <w:t xml:space="preserve">качественное, своевременное выполнение должностных </w:t>
      </w:r>
      <w:r w:rsidR="000A4215" w:rsidRPr="000F1C40">
        <w:rPr>
          <w:sz w:val="24"/>
          <w:szCs w:val="24"/>
        </w:rPr>
        <w:t>обязанностей, квалифициро</w:t>
      </w:r>
      <w:r w:rsidR="00DA63AE" w:rsidRPr="000F1C40">
        <w:rPr>
          <w:sz w:val="24"/>
          <w:szCs w:val="24"/>
        </w:rPr>
        <w:t xml:space="preserve">ванная подготовка и оформление </w:t>
      </w:r>
      <w:r w:rsidR="000A4215" w:rsidRPr="000F1C40">
        <w:rPr>
          <w:sz w:val="24"/>
          <w:szCs w:val="24"/>
        </w:rPr>
        <w:t>документов;</w:t>
      </w:r>
    </w:p>
    <w:p w14:paraId="544E494B" w14:textId="285F34E5" w:rsidR="000A4215" w:rsidRPr="000F1C40" w:rsidRDefault="00DA63AE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планирование, качественное и своевременное выполнение планов</w:t>
      </w:r>
      <w:r w:rsidR="000A4215" w:rsidRPr="000F1C40">
        <w:rPr>
          <w:sz w:val="24"/>
          <w:szCs w:val="24"/>
        </w:rPr>
        <w:t xml:space="preserve"> работы, постановлений, распоряжений, решений и поручений вышестоящих руководителей;</w:t>
      </w:r>
    </w:p>
    <w:p w14:paraId="5A5E9497" w14:textId="77777777" w:rsidR="000A4215" w:rsidRPr="000F1C40" w:rsidRDefault="000A4215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предоставление в срок установленной отчетности;</w:t>
      </w:r>
    </w:p>
    <w:p w14:paraId="79775698" w14:textId="77777777" w:rsidR="000A4215" w:rsidRPr="000F1C40" w:rsidRDefault="000A4215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соблюдение трудовой дисциплины, трудового распорядка дня;</w:t>
      </w:r>
    </w:p>
    <w:p w14:paraId="7241FB14" w14:textId="77777777" w:rsidR="000A4215" w:rsidRPr="000F1C40" w:rsidRDefault="000A4215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соблюдение профессиональной этики;</w:t>
      </w:r>
    </w:p>
    <w:p w14:paraId="684A23D3" w14:textId="77777777" w:rsidR="000A4215" w:rsidRPr="000F1C40" w:rsidRDefault="000A4215" w:rsidP="00EE47A2">
      <w:pPr>
        <w:ind w:right="-284" w:firstLine="709"/>
        <w:jc w:val="both"/>
        <w:rPr>
          <w:sz w:val="24"/>
          <w:szCs w:val="24"/>
        </w:rPr>
      </w:pPr>
      <w:r w:rsidRPr="000F1C40">
        <w:rPr>
          <w:sz w:val="24"/>
          <w:szCs w:val="24"/>
        </w:rPr>
        <w:t>- соблюдение техники безопасности, пожарной безопасности и охраны труда.</w:t>
      </w:r>
    </w:p>
    <w:p w14:paraId="7F4D55B4" w14:textId="77777777" w:rsidR="003F4FC8" w:rsidRPr="000F1C40" w:rsidRDefault="003F4FC8" w:rsidP="00EE47A2">
      <w:pPr>
        <w:ind w:right="-284"/>
        <w:jc w:val="both"/>
        <w:rPr>
          <w:sz w:val="24"/>
          <w:szCs w:val="24"/>
        </w:rPr>
      </w:pPr>
    </w:p>
    <w:sectPr w:rsidR="003F4FC8" w:rsidRPr="000F1C40" w:rsidSect="009A1BF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9075" w14:textId="77777777" w:rsidR="00DE6873" w:rsidRDefault="00DE6873" w:rsidP="00604ECA">
      <w:r>
        <w:separator/>
      </w:r>
    </w:p>
  </w:endnote>
  <w:endnote w:type="continuationSeparator" w:id="0">
    <w:p w14:paraId="7CD1E797" w14:textId="77777777" w:rsidR="00DE6873" w:rsidRDefault="00DE6873" w:rsidP="006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8FB8" w14:textId="77777777" w:rsidR="00DE6873" w:rsidRDefault="00DE6873" w:rsidP="00604ECA">
      <w:r>
        <w:separator/>
      </w:r>
    </w:p>
  </w:footnote>
  <w:footnote w:type="continuationSeparator" w:id="0">
    <w:p w14:paraId="4AD2D0A1" w14:textId="77777777" w:rsidR="00DE6873" w:rsidRDefault="00DE6873" w:rsidP="00604ECA">
      <w:r>
        <w:continuationSeparator/>
      </w:r>
    </w:p>
  </w:footnote>
  <w:footnote w:id="1">
    <w:p w14:paraId="3881A7BD" w14:textId="77777777" w:rsidR="00D73DCC" w:rsidRDefault="00D73DCC" w:rsidP="00D73DCC">
      <w:pPr>
        <w:pStyle w:val="ConsPlusNormal"/>
        <w:jc w:val="both"/>
        <w:rPr>
          <w:sz w:val="20"/>
          <w:szCs w:val="20"/>
        </w:rPr>
      </w:pPr>
      <w:r w:rsidRPr="00625811">
        <w:rPr>
          <w:rStyle w:val="a6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14:paraId="610CC8A9" w14:textId="77777777" w:rsidR="00D73DCC" w:rsidRPr="00C82F46" w:rsidRDefault="00D73DCC" w:rsidP="00D73DCC">
      <w:pPr>
        <w:pStyle w:val="ConsPlusNormal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45F"/>
    <w:multiLevelType w:val="hybridMultilevel"/>
    <w:tmpl w:val="7A548D0A"/>
    <w:lvl w:ilvl="0" w:tplc="3854622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00692E"/>
    <w:multiLevelType w:val="hybridMultilevel"/>
    <w:tmpl w:val="1B8668AA"/>
    <w:lvl w:ilvl="0" w:tplc="F6E2CC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A53B3"/>
    <w:multiLevelType w:val="multilevel"/>
    <w:tmpl w:val="72C8C1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5737B7"/>
    <w:multiLevelType w:val="hybridMultilevel"/>
    <w:tmpl w:val="FD04130A"/>
    <w:lvl w:ilvl="0" w:tplc="ABB026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351F7"/>
    <w:multiLevelType w:val="hybridMultilevel"/>
    <w:tmpl w:val="EFA425EC"/>
    <w:lvl w:ilvl="0" w:tplc="5D40E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622658">
    <w:abstractNumId w:val="1"/>
  </w:num>
  <w:num w:numId="2" w16cid:durableId="1747339155">
    <w:abstractNumId w:val="4"/>
  </w:num>
  <w:num w:numId="3" w16cid:durableId="782505383">
    <w:abstractNumId w:val="2"/>
  </w:num>
  <w:num w:numId="4" w16cid:durableId="1470787135">
    <w:abstractNumId w:val="5"/>
  </w:num>
  <w:num w:numId="5" w16cid:durableId="1492326495">
    <w:abstractNumId w:val="0"/>
  </w:num>
  <w:num w:numId="6" w16cid:durableId="1851868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B2"/>
    <w:rsid w:val="0001001E"/>
    <w:rsid w:val="00020316"/>
    <w:rsid w:val="00020BC3"/>
    <w:rsid w:val="00020D1B"/>
    <w:rsid w:val="000411D0"/>
    <w:rsid w:val="0004685E"/>
    <w:rsid w:val="00046D78"/>
    <w:rsid w:val="00055E03"/>
    <w:rsid w:val="00060C85"/>
    <w:rsid w:val="000A4215"/>
    <w:rsid w:val="000D03FB"/>
    <w:rsid w:val="000D6A08"/>
    <w:rsid w:val="000E4FEB"/>
    <w:rsid w:val="000F052B"/>
    <w:rsid w:val="000F1C40"/>
    <w:rsid w:val="000F7063"/>
    <w:rsid w:val="001043D2"/>
    <w:rsid w:val="00107733"/>
    <w:rsid w:val="001114E0"/>
    <w:rsid w:val="00122787"/>
    <w:rsid w:val="001269F7"/>
    <w:rsid w:val="00134C31"/>
    <w:rsid w:val="001375BD"/>
    <w:rsid w:val="00151E84"/>
    <w:rsid w:val="00166829"/>
    <w:rsid w:val="00166F4E"/>
    <w:rsid w:val="00177D9B"/>
    <w:rsid w:val="001820E4"/>
    <w:rsid w:val="001922B1"/>
    <w:rsid w:val="001A21A3"/>
    <w:rsid w:val="001B3377"/>
    <w:rsid w:val="001B3B52"/>
    <w:rsid w:val="001B6230"/>
    <w:rsid w:val="001C581C"/>
    <w:rsid w:val="001E26A6"/>
    <w:rsid w:val="001E5E8B"/>
    <w:rsid w:val="001E7D78"/>
    <w:rsid w:val="001F7D8B"/>
    <w:rsid w:val="00201A62"/>
    <w:rsid w:val="00225168"/>
    <w:rsid w:val="00244DB9"/>
    <w:rsid w:val="00264C04"/>
    <w:rsid w:val="00295921"/>
    <w:rsid w:val="002B5FEB"/>
    <w:rsid w:val="002C340C"/>
    <w:rsid w:val="002C6A43"/>
    <w:rsid w:val="002E1D27"/>
    <w:rsid w:val="002F3762"/>
    <w:rsid w:val="003235BF"/>
    <w:rsid w:val="0032432C"/>
    <w:rsid w:val="003274B7"/>
    <w:rsid w:val="00332248"/>
    <w:rsid w:val="00346AD6"/>
    <w:rsid w:val="00354057"/>
    <w:rsid w:val="00360BF9"/>
    <w:rsid w:val="0037350E"/>
    <w:rsid w:val="00374005"/>
    <w:rsid w:val="00375C79"/>
    <w:rsid w:val="00385DFB"/>
    <w:rsid w:val="00386DDD"/>
    <w:rsid w:val="0038704A"/>
    <w:rsid w:val="003905A2"/>
    <w:rsid w:val="003A3982"/>
    <w:rsid w:val="003C1DC5"/>
    <w:rsid w:val="003C598D"/>
    <w:rsid w:val="003D1B36"/>
    <w:rsid w:val="003D29AD"/>
    <w:rsid w:val="003F10EE"/>
    <w:rsid w:val="003F4FC8"/>
    <w:rsid w:val="00400637"/>
    <w:rsid w:val="004034C8"/>
    <w:rsid w:val="0041318F"/>
    <w:rsid w:val="00421025"/>
    <w:rsid w:val="00431DDE"/>
    <w:rsid w:val="00437B36"/>
    <w:rsid w:val="004403BA"/>
    <w:rsid w:val="0044228C"/>
    <w:rsid w:val="004523B1"/>
    <w:rsid w:val="00453EF0"/>
    <w:rsid w:val="004611BD"/>
    <w:rsid w:val="00467ED3"/>
    <w:rsid w:val="00477F72"/>
    <w:rsid w:val="004857DD"/>
    <w:rsid w:val="00490418"/>
    <w:rsid w:val="004A7526"/>
    <w:rsid w:val="004B703F"/>
    <w:rsid w:val="00526EBF"/>
    <w:rsid w:val="00530ADA"/>
    <w:rsid w:val="00531232"/>
    <w:rsid w:val="0053272F"/>
    <w:rsid w:val="00545258"/>
    <w:rsid w:val="00561843"/>
    <w:rsid w:val="00575825"/>
    <w:rsid w:val="00596034"/>
    <w:rsid w:val="005A16AB"/>
    <w:rsid w:val="005A514B"/>
    <w:rsid w:val="005B22C3"/>
    <w:rsid w:val="005B2C1C"/>
    <w:rsid w:val="005C7692"/>
    <w:rsid w:val="005D29F5"/>
    <w:rsid w:val="005E3051"/>
    <w:rsid w:val="005E443E"/>
    <w:rsid w:val="005E7BD6"/>
    <w:rsid w:val="005F219D"/>
    <w:rsid w:val="00604ECA"/>
    <w:rsid w:val="00615D31"/>
    <w:rsid w:val="00620E89"/>
    <w:rsid w:val="00625324"/>
    <w:rsid w:val="0063225A"/>
    <w:rsid w:val="00634476"/>
    <w:rsid w:val="00641D7E"/>
    <w:rsid w:val="00652225"/>
    <w:rsid w:val="006524A9"/>
    <w:rsid w:val="00654FB2"/>
    <w:rsid w:val="00660E37"/>
    <w:rsid w:val="00663445"/>
    <w:rsid w:val="0068059E"/>
    <w:rsid w:val="00686C76"/>
    <w:rsid w:val="0069555B"/>
    <w:rsid w:val="006B0E03"/>
    <w:rsid w:val="006B4651"/>
    <w:rsid w:val="006B51AC"/>
    <w:rsid w:val="006C59FC"/>
    <w:rsid w:val="006E7407"/>
    <w:rsid w:val="006F1888"/>
    <w:rsid w:val="007102A8"/>
    <w:rsid w:val="007210B8"/>
    <w:rsid w:val="007221F6"/>
    <w:rsid w:val="0074183F"/>
    <w:rsid w:val="007458B6"/>
    <w:rsid w:val="00760BA8"/>
    <w:rsid w:val="007702A1"/>
    <w:rsid w:val="00772AFE"/>
    <w:rsid w:val="00782B4C"/>
    <w:rsid w:val="007861D4"/>
    <w:rsid w:val="00795E50"/>
    <w:rsid w:val="007966DC"/>
    <w:rsid w:val="007A1177"/>
    <w:rsid w:val="007A1999"/>
    <w:rsid w:val="007B53B5"/>
    <w:rsid w:val="007B54A7"/>
    <w:rsid w:val="007C49AC"/>
    <w:rsid w:val="007C5FE5"/>
    <w:rsid w:val="007F5738"/>
    <w:rsid w:val="00802E82"/>
    <w:rsid w:val="00810797"/>
    <w:rsid w:val="00813749"/>
    <w:rsid w:val="00816FF7"/>
    <w:rsid w:val="008216D2"/>
    <w:rsid w:val="00823578"/>
    <w:rsid w:val="0082745D"/>
    <w:rsid w:val="00832234"/>
    <w:rsid w:val="00833893"/>
    <w:rsid w:val="00833DA5"/>
    <w:rsid w:val="00842962"/>
    <w:rsid w:val="0085111E"/>
    <w:rsid w:val="00860E2B"/>
    <w:rsid w:val="00865041"/>
    <w:rsid w:val="0086789D"/>
    <w:rsid w:val="0088079A"/>
    <w:rsid w:val="008A1803"/>
    <w:rsid w:val="008B04D1"/>
    <w:rsid w:val="008B0971"/>
    <w:rsid w:val="008B31AB"/>
    <w:rsid w:val="008C0DB8"/>
    <w:rsid w:val="008C7800"/>
    <w:rsid w:val="008D017E"/>
    <w:rsid w:val="008D0A55"/>
    <w:rsid w:val="008D7F4B"/>
    <w:rsid w:val="008F082B"/>
    <w:rsid w:val="009025C2"/>
    <w:rsid w:val="009105E7"/>
    <w:rsid w:val="009117F1"/>
    <w:rsid w:val="00915D48"/>
    <w:rsid w:val="0091670B"/>
    <w:rsid w:val="00921698"/>
    <w:rsid w:val="0092410E"/>
    <w:rsid w:val="009241DA"/>
    <w:rsid w:val="00936094"/>
    <w:rsid w:val="00942A71"/>
    <w:rsid w:val="0095713A"/>
    <w:rsid w:val="009601DF"/>
    <w:rsid w:val="0097094B"/>
    <w:rsid w:val="009942DE"/>
    <w:rsid w:val="009A1BFB"/>
    <w:rsid w:val="009B0A73"/>
    <w:rsid w:val="009B51F5"/>
    <w:rsid w:val="009B68A9"/>
    <w:rsid w:val="009B6A47"/>
    <w:rsid w:val="009C329B"/>
    <w:rsid w:val="009C45E2"/>
    <w:rsid w:val="009F4F78"/>
    <w:rsid w:val="009F673C"/>
    <w:rsid w:val="009F7D62"/>
    <w:rsid w:val="00A14786"/>
    <w:rsid w:val="00A24E56"/>
    <w:rsid w:val="00A25E0A"/>
    <w:rsid w:val="00A27080"/>
    <w:rsid w:val="00A31219"/>
    <w:rsid w:val="00A516A2"/>
    <w:rsid w:val="00A7121E"/>
    <w:rsid w:val="00A81579"/>
    <w:rsid w:val="00A946CD"/>
    <w:rsid w:val="00A950A2"/>
    <w:rsid w:val="00A97A42"/>
    <w:rsid w:val="00AB157F"/>
    <w:rsid w:val="00AB626D"/>
    <w:rsid w:val="00AC2F6A"/>
    <w:rsid w:val="00AC4D95"/>
    <w:rsid w:val="00AD12BA"/>
    <w:rsid w:val="00AD1AA5"/>
    <w:rsid w:val="00AE1940"/>
    <w:rsid w:val="00AE2BC8"/>
    <w:rsid w:val="00AF7629"/>
    <w:rsid w:val="00B23FDB"/>
    <w:rsid w:val="00B249E4"/>
    <w:rsid w:val="00B42FA4"/>
    <w:rsid w:val="00B557DF"/>
    <w:rsid w:val="00B7665E"/>
    <w:rsid w:val="00B8545F"/>
    <w:rsid w:val="00BA6263"/>
    <w:rsid w:val="00BB4F9A"/>
    <w:rsid w:val="00BB5196"/>
    <w:rsid w:val="00BD4D95"/>
    <w:rsid w:val="00BD601B"/>
    <w:rsid w:val="00BE2646"/>
    <w:rsid w:val="00BF0CC6"/>
    <w:rsid w:val="00BF2DD1"/>
    <w:rsid w:val="00BF7001"/>
    <w:rsid w:val="00C02FEC"/>
    <w:rsid w:val="00C07D7C"/>
    <w:rsid w:val="00C14B03"/>
    <w:rsid w:val="00C15244"/>
    <w:rsid w:val="00C21C7E"/>
    <w:rsid w:val="00C23FEF"/>
    <w:rsid w:val="00C31099"/>
    <w:rsid w:val="00C32654"/>
    <w:rsid w:val="00C336B4"/>
    <w:rsid w:val="00C72346"/>
    <w:rsid w:val="00C85660"/>
    <w:rsid w:val="00C8683E"/>
    <w:rsid w:val="00CA3F5E"/>
    <w:rsid w:val="00CB4816"/>
    <w:rsid w:val="00CC294C"/>
    <w:rsid w:val="00CC6C3D"/>
    <w:rsid w:val="00CE4055"/>
    <w:rsid w:val="00CE63FA"/>
    <w:rsid w:val="00CF2120"/>
    <w:rsid w:val="00CF3715"/>
    <w:rsid w:val="00D01B07"/>
    <w:rsid w:val="00D17531"/>
    <w:rsid w:val="00D20F36"/>
    <w:rsid w:val="00D2117E"/>
    <w:rsid w:val="00D3102A"/>
    <w:rsid w:val="00D36632"/>
    <w:rsid w:val="00D47AFF"/>
    <w:rsid w:val="00D73DCC"/>
    <w:rsid w:val="00D87FA3"/>
    <w:rsid w:val="00D94AAD"/>
    <w:rsid w:val="00D97041"/>
    <w:rsid w:val="00DA2F19"/>
    <w:rsid w:val="00DA63AE"/>
    <w:rsid w:val="00DB0D61"/>
    <w:rsid w:val="00DB3C07"/>
    <w:rsid w:val="00DC4E12"/>
    <w:rsid w:val="00DD22D0"/>
    <w:rsid w:val="00DE2187"/>
    <w:rsid w:val="00DE3E8D"/>
    <w:rsid w:val="00DE6873"/>
    <w:rsid w:val="00E02761"/>
    <w:rsid w:val="00E06C81"/>
    <w:rsid w:val="00E2793D"/>
    <w:rsid w:val="00E30B87"/>
    <w:rsid w:val="00E5457B"/>
    <w:rsid w:val="00E71463"/>
    <w:rsid w:val="00E71BE9"/>
    <w:rsid w:val="00E75F0A"/>
    <w:rsid w:val="00E77499"/>
    <w:rsid w:val="00E84F26"/>
    <w:rsid w:val="00E91A2B"/>
    <w:rsid w:val="00E944CB"/>
    <w:rsid w:val="00E94CE9"/>
    <w:rsid w:val="00EA2C27"/>
    <w:rsid w:val="00EB512B"/>
    <w:rsid w:val="00EC7249"/>
    <w:rsid w:val="00ED78D8"/>
    <w:rsid w:val="00EE47A2"/>
    <w:rsid w:val="00F16D4C"/>
    <w:rsid w:val="00F375F0"/>
    <w:rsid w:val="00F422EB"/>
    <w:rsid w:val="00F44023"/>
    <w:rsid w:val="00F441F1"/>
    <w:rsid w:val="00F56DB9"/>
    <w:rsid w:val="00F579C5"/>
    <w:rsid w:val="00F6435E"/>
    <w:rsid w:val="00F706D5"/>
    <w:rsid w:val="00F730E3"/>
    <w:rsid w:val="00F73BFD"/>
    <w:rsid w:val="00F74F33"/>
    <w:rsid w:val="00F7618F"/>
    <w:rsid w:val="00F82BBF"/>
    <w:rsid w:val="00F938A9"/>
    <w:rsid w:val="00FC0710"/>
    <w:rsid w:val="00FE17C4"/>
    <w:rsid w:val="00FE1EC1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68F4"/>
  <w15:docId w15:val="{A067CFB1-65F4-4BE8-A70D-2BC140D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B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B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3">
    <w:name w:val="Абзац списка Знак"/>
    <w:link w:val="a4"/>
    <w:uiPriority w:val="34"/>
    <w:locked/>
    <w:rsid w:val="00654FB2"/>
    <w:rPr>
      <w:rFonts w:ascii="Times New Roman" w:eastAsia="Times New Roman" w:hAnsi="Times New Roman" w:cs="Times New Roman"/>
      <w:lang w:val="x-none"/>
    </w:rPr>
  </w:style>
  <w:style w:type="paragraph" w:styleId="a4">
    <w:name w:val="List Paragraph"/>
    <w:basedOn w:val="a"/>
    <w:link w:val="a3"/>
    <w:uiPriority w:val="34"/>
    <w:qFormat/>
    <w:rsid w:val="00654FB2"/>
    <w:pPr>
      <w:ind w:left="720"/>
      <w:contextualSpacing/>
    </w:pPr>
    <w:rPr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FB2"/>
    <w:rPr>
      <w:color w:val="0000FF"/>
      <w:u w:val="single"/>
    </w:rPr>
  </w:style>
  <w:style w:type="character" w:styleId="a6">
    <w:name w:val="footnote reference"/>
    <w:uiPriority w:val="99"/>
    <w:rsid w:val="00604ECA"/>
    <w:rPr>
      <w:vertAlign w:val="superscript"/>
    </w:rPr>
  </w:style>
  <w:style w:type="paragraph" w:customStyle="1" w:styleId="ConsPlusNormal">
    <w:name w:val="ConsPlusNormal"/>
    <w:link w:val="ConsPlusNormal0"/>
    <w:rsid w:val="00604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ECA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3F4FC8"/>
  </w:style>
  <w:style w:type="paragraph" w:customStyle="1" w:styleId="p8">
    <w:name w:val="p8"/>
    <w:basedOn w:val="a"/>
    <w:rsid w:val="003F4F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B0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33893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833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63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6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C695-B014-4458-BF11-C8B38D6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ManakovaEV</cp:lastModifiedBy>
  <cp:revision>82</cp:revision>
  <cp:lastPrinted>2021-01-27T07:12:00Z</cp:lastPrinted>
  <dcterms:created xsi:type="dcterms:W3CDTF">2017-03-01T06:16:00Z</dcterms:created>
  <dcterms:modified xsi:type="dcterms:W3CDTF">2022-06-22T06:35:00Z</dcterms:modified>
</cp:coreProperties>
</file>